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C6AB21" w14:textId="177B3D21" w:rsidR="0062700E" w:rsidRDefault="00C75ADC" w:rsidP="00C75ADC">
      <w:pPr>
        <w:jc w:val="cente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5FDBBA4" w:rsidR="001949BD" w:rsidRPr="004A1924" w:rsidRDefault="00C75ADC" w:rsidP="001949BD">
      <w:pPr>
        <w:jc w:val="center"/>
        <w:rPr>
          <w:rFonts w:cs="Arial"/>
        </w:rPr>
      </w:pPr>
      <w:r w:rsidRPr="00C75ADC">
        <w:rPr>
          <w:rFonts w:cs="Arial"/>
        </w:rPr>
        <w:t xml:space="preserve">A THESIS </w:t>
      </w:r>
      <w:r w:rsidR="001949BD" w:rsidRPr="004A1924">
        <w:rPr>
          <w:rFonts w:cs="Arial"/>
        </w:rPr>
        <w:t>PRESENTED TO THE GRADUATE SCHOOL</w:t>
      </w:r>
      <w:r w:rsidR="001949BD" w:rsidRPr="004A1924">
        <w:rPr>
          <w:rFonts w:cs="Arial"/>
        </w:rPr>
        <w:br/>
        <w:t>OF THE UNIVERSITY OF FLORIDA IN PARTIAL FULFILLMENT</w:t>
      </w:r>
      <w:r w:rsidR="001949BD" w:rsidRPr="004A1924">
        <w:rPr>
          <w:rFonts w:cs="Arial"/>
        </w:rPr>
        <w:br/>
        <w:t>OF THE REQUIREMENTS FOR THE DEGREE OF</w:t>
      </w:r>
      <w:r w:rsidR="001949BD"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r w:rsidRPr="004A1924">
        <w:rPr>
          <w:rFonts w:cs="Arial"/>
        </w:rPr>
        <w:t>UNIVERSITY OF FLORIDA</w:t>
      </w:r>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4B75AEFD"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75509836"/>
      <w:r w:rsidRPr="004A1924">
        <w:lastRenderedPageBreak/>
        <w:t>ACKNOWLEDGMENTS</w:t>
      </w:r>
      <w:bookmarkEnd w:id="2"/>
      <w:bookmarkEnd w:id="3"/>
    </w:p>
    <w:p w14:paraId="33AB70AD" w14:textId="07F7C025"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w:t>
      </w:r>
      <w:proofErr w:type="spellStart"/>
      <w:r w:rsidR="00D7755C">
        <w:t>Mossa</w:t>
      </w:r>
      <w:proofErr w:type="spellEnd"/>
      <w:r w:rsidR="00D7755C">
        <w:t xml:space="preserve">,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proofErr w:type="spellStart"/>
      <w:r w:rsidR="00D7755C" w:rsidRPr="007F2A7C">
        <w:t>Aufmuth</w:t>
      </w:r>
      <w:proofErr w:type="spellEnd"/>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7548C2">
        <w:t>,</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observed</w:t>
      </w:r>
      <w:r w:rsidR="007548C2">
        <w:t>,</w:t>
      </w:r>
      <w:r w:rsidR="006C46C3">
        <w:t xml:space="preserve">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7BC1D5EE" w14:textId="74A70CC4" w:rsidR="00DF2AE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75509836" w:history="1">
        <w:r w:rsidR="00DF2AE0" w:rsidRPr="007360FC">
          <w:rPr>
            <w:rStyle w:val="Hyperlink"/>
            <w:noProof/>
          </w:rPr>
          <w:t>ACKNOWLEDGMENTS</w:t>
        </w:r>
        <w:r w:rsidR="00DF2AE0">
          <w:rPr>
            <w:noProof/>
            <w:webHidden/>
          </w:rPr>
          <w:tab/>
        </w:r>
        <w:r w:rsidR="00DF2AE0">
          <w:rPr>
            <w:noProof/>
            <w:webHidden/>
          </w:rPr>
          <w:fldChar w:fldCharType="begin"/>
        </w:r>
        <w:r w:rsidR="00DF2AE0">
          <w:rPr>
            <w:noProof/>
            <w:webHidden/>
          </w:rPr>
          <w:instrText xml:space="preserve"> PAGEREF _Toc75509836 \h </w:instrText>
        </w:r>
        <w:r w:rsidR="00DF2AE0">
          <w:rPr>
            <w:noProof/>
            <w:webHidden/>
          </w:rPr>
        </w:r>
        <w:r w:rsidR="00DF2AE0">
          <w:rPr>
            <w:noProof/>
            <w:webHidden/>
          </w:rPr>
          <w:fldChar w:fldCharType="separate"/>
        </w:r>
        <w:r w:rsidR="00DF2AE0">
          <w:rPr>
            <w:noProof/>
            <w:webHidden/>
          </w:rPr>
          <w:t>4</w:t>
        </w:r>
        <w:r w:rsidR="00DF2AE0">
          <w:rPr>
            <w:noProof/>
            <w:webHidden/>
          </w:rPr>
          <w:fldChar w:fldCharType="end"/>
        </w:r>
      </w:hyperlink>
    </w:p>
    <w:p w14:paraId="563905E5" w14:textId="104E4934" w:rsidR="00DF2AE0" w:rsidRDefault="002F3028">
      <w:pPr>
        <w:pStyle w:val="TOC1"/>
        <w:rPr>
          <w:rFonts w:asciiTheme="minorHAnsi" w:eastAsiaTheme="minorEastAsia" w:hAnsiTheme="minorHAnsi" w:cstheme="minorBidi"/>
          <w:noProof/>
          <w:color w:val="auto"/>
        </w:rPr>
      </w:pPr>
      <w:hyperlink w:anchor="_Toc75509837" w:history="1">
        <w:r w:rsidR="00DF2AE0" w:rsidRPr="007360FC">
          <w:rPr>
            <w:rStyle w:val="Hyperlink"/>
            <w:rFonts w:cs="Arial"/>
            <w:noProof/>
          </w:rPr>
          <w:t>LIST OF TABLES</w:t>
        </w:r>
        <w:r w:rsidR="00DF2AE0">
          <w:rPr>
            <w:noProof/>
            <w:webHidden/>
          </w:rPr>
          <w:tab/>
        </w:r>
        <w:r w:rsidR="00DF2AE0">
          <w:rPr>
            <w:noProof/>
            <w:webHidden/>
          </w:rPr>
          <w:fldChar w:fldCharType="begin"/>
        </w:r>
        <w:r w:rsidR="00DF2AE0">
          <w:rPr>
            <w:noProof/>
            <w:webHidden/>
          </w:rPr>
          <w:instrText xml:space="preserve"> PAGEREF _Toc75509837 \h </w:instrText>
        </w:r>
        <w:r w:rsidR="00DF2AE0">
          <w:rPr>
            <w:noProof/>
            <w:webHidden/>
          </w:rPr>
        </w:r>
        <w:r w:rsidR="00DF2AE0">
          <w:rPr>
            <w:noProof/>
            <w:webHidden/>
          </w:rPr>
          <w:fldChar w:fldCharType="separate"/>
        </w:r>
        <w:r w:rsidR="00DF2AE0">
          <w:rPr>
            <w:noProof/>
            <w:webHidden/>
          </w:rPr>
          <w:t>7</w:t>
        </w:r>
        <w:r w:rsidR="00DF2AE0">
          <w:rPr>
            <w:noProof/>
            <w:webHidden/>
          </w:rPr>
          <w:fldChar w:fldCharType="end"/>
        </w:r>
      </w:hyperlink>
    </w:p>
    <w:p w14:paraId="64A3F489" w14:textId="0C002DF7" w:rsidR="00DF2AE0" w:rsidRDefault="002F3028">
      <w:pPr>
        <w:pStyle w:val="TOC1"/>
        <w:rPr>
          <w:rFonts w:asciiTheme="minorHAnsi" w:eastAsiaTheme="minorEastAsia" w:hAnsiTheme="minorHAnsi" w:cstheme="minorBidi"/>
          <w:noProof/>
          <w:color w:val="auto"/>
        </w:rPr>
      </w:pPr>
      <w:hyperlink w:anchor="_Toc75509838" w:history="1">
        <w:r w:rsidR="00DF2AE0" w:rsidRPr="007360FC">
          <w:rPr>
            <w:rStyle w:val="Hyperlink"/>
            <w:rFonts w:cs="Arial"/>
            <w:noProof/>
          </w:rPr>
          <w:t>LIST OF FIGURES</w:t>
        </w:r>
        <w:r w:rsidR="00DF2AE0">
          <w:rPr>
            <w:noProof/>
            <w:webHidden/>
          </w:rPr>
          <w:tab/>
        </w:r>
        <w:r w:rsidR="00DF2AE0">
          <w:rPr>
            <w:noProof/>
            <w:webHidden/>
          </w:rPr>
          <w:fldChar w:fldCharType="begin"/>
        </w:r>
        <w:r w:rsidR="00DF2AE0">
          <w:rPr>
            <w:noProof/>
            <w:webHidden/>
          </w:rPr>
          <w:instrText xml:space="preserve"> PAGEREF _Toc75509838 \h </w:instrText>
        </w:r>
        <w:r w:rsidR="00DF2AE0">
          <w:rPr>
            <w:noProof/>
            <w:webHidden/>
          </w:rPr>
        </w:r>
        <w:r w:rsidR="00DF2AE0">
          <w:rPr>
            <w:noProof/>
            <w:webHidden/>
          </w:rPr>
          <w:fldChar w:fldCharType="separate"/>
        </w:r>
        <w:r w:rsidR="00DF2AE0">
          <w:rPr>
            <w:noProof/>
            <w:webHidden/>
          </w:rPr>
          <w:t>8</w:t>
        </w:r>
        <w:r w:rsidR="00DF2AE0">
          <w:rPr>
            <w:noProof/>
            <w:webHidden/>
          </w:rPr>
          <w:fldChar w:fldCharType="end"/>
        </w:r>
      </w:hyperlink>
    </w:p>
    <w:p w14:paraId="00E91D84" w14:textId="2F11F95F" w:rsidR="00DF2AE0" w:rsidRDefault="002F3028">
      <w:pPr>
        <w:pStyle w:val="TOC1"/>
        <w:rPr>
          <w:rFonts w:asciiTheme="minorHAnsi" w:eastAsiaTheme="minorEastAsia" w:hAnsiTheme="minorHAnsi" w:cstheme="minorBidi"/>
          <w:noProof/>
          <w:color w:val="auto"/>
        </w:rPr>
      </w:pPr>
      <w:hyperlink w:anchor="_Toc75509839" w:history="1">
        <w:r w:rsidR="00DF2AE0" w:rsidRPr="007360FC">
          <w:rPr>
            <w:rStyle w:val="Hyperlink"/>
            <w:rFonts w:cs="Arial"/>
            <w:noProof/>
          </w:rPr>
          <w:t>LIST OF ABBREVIATIONS</w:t>
        </w:r>
        <w:r w:rsidR="00DF2AE0">
          <w:rPr>
            <w:noProof/>
            <w:webHidden/>
          </w:rPr>
          <w:tab/>
        </w:r>
        <w:r w:rsidR="00DF2AE0">
          <w:rPr>
            <w:noProof/>
            <w:webHidden/>
          </w:rPr>
          <w:fldChar w:fldCharType="begin"/>
        </w:r>
        <w:r w:rsidR="00DF2AE0">
          <w:rPr>
            <w:noProof/>
            <w:webHidden/>
          </w:rPr>
          <w:instrText xml:space="preserve"> PAGEREF _Toc75509839 \h </w:instrText>
        </w:r>
        <w:r w:rsidR="00DF2AE0">
          <w:rPr>
            <w:noProof/>
            <w:webHidden/>
          </w:rPr>
        </w:r>
        <w:r w:rsidR="00DF2AE0">
          <w:rPr>
            <w:noProof/>
            <w:webHidden/>
          </w:rPr>
          <w:fldChar w:fldCharType="separate"/>
        </w:r>
        <w:r w:rsidR="00DF2AE0">
          <w:rPr>
            <w:noProof/>
            <w:webHidden/>
          </w:rPr>
          <w:t>10</w:t>
        </w:r>
        <w:r w:rsidR="00DF2AE0">
          <w:rPr>
            <w:noProof/>
            <w:webHidden/>
          </w:rPr>
          <w:fldChar w:fldCharType="end"/>
        </w:r>
      </w:hyperlink>
    </w:p>
    <w:p w14:paraId="0A1DFA18" w14:textId="5A3477A9" w:rsidR="00DF2AE0" w:rsidRDefault="002F3028">
      <w:pPr>
        <w:pStyle w:val="TOC1"/>
        <w:rPr>
          <w:rStyle w:val="Hyperlink"/>
          <w:noProof/>
        </w:rPr>
      </w:pPr>
      <w:hyperlink w:anchor="_Toc75509840" w:history="1">
        <w:r w:rsidR="00DF2AE0" w:rsidRPr="007360FC">
          <w:rPr>
            <w:rStyle w:val="Hyperlink"/>
            <w:noProof/>
          </w:rPr>
          <w:t>ABSTRACT</w:t>
        </w:r>
        <w:r w:rsidR="00DF2AE0">
          <w:rPr>
            <w:noProof/>
            <w:webHidden/>
          </w:rPr>
          <w:tab/>
        </w:r>
        <w:r w:rsidR="00DF2AE0">
          <w:rPr>
            <w:noProof/>
            <w:webHidden/>
          </w:rPr>
          <w:fldChar w:fldCharType="begin"/>
        </w:r>
        <w:r w:rsidR="00DF2AE0">
          <w:rPr>
            <w:noProof/>
            <w:webHidden/>
          </w:rPr>
          <w:instrText xml:space="preserve"> PAGEREF _Toc75509840 \h </w:instrText>
        </w:r>
        <w:r w:rsidR="00DF2AE0">
          <w:rPr>
            <w:noProof/>
            <w:webHidden/>
          </w:rPr>
        </w:r>
        <w:r w:rsidR="00DF2AE0">
          <w:rPr>
            <w:noProof/>
            <w:webHidden/>
          </w:rPr>
          <w:fldChar w:fldCharType="separate"/>
        </w:r>
        <w:r w:rsidR="00DF2AE0">
          <w:rPr>
            <w:noProof/>
            <w:webHidden/>
          </w:rPr>
          <w:t>11</w:t>
        </w:r>
        <w:r w:rsidR="00DF2AE0">
          <w:rPr>
            <w:noProof/>
            <w:webHidden/>
          </w:rPr>
          <w:fldChar w:fldCharType="end"/>
        </w:r>
      </w:hyperlink>
    </w:p>
    <w:p w14:paraId="29DF7413" w14:textId="6C2FFC24" w:rsidR="00D15ACE" w:rsidRPr="00D15ACE" w:rsidRDefault="00D15ACE" w:rsidP="00D15ACE">
      <w:pPr>
        <w:rPr>
          <w:rFonts w:eastAsiaTheme="minorEastAsia"/>
        </w:rPr>
      </w:pPr>
      <w:r>
        <w:rPr>
          <w:rFonts w:eastAsiaTheme="minorEastAsia"/>
        </w:rPr>
        <w:t>CHAPTER</w:t>
      </w:r>
    </w:p>
    <w:p w14:paraId="3B10137B" w14:textId="490E704D" w:rsidR="00DF2AE0" w:rsidRDefault="00014ADB">
      <w:pPr>
        <w:pStyle w:val="TOC1"/>
        <w:rPr>
          <w:rFonts w:asciiTheme="minorHAnsi" w:eastAsiaTheme="minorEastAsia" w:hAnsiTheme="minorHAnsi" w:cstheme="minorBidi"/>
          <w:noProof/>
          <w:color w:val="auto"/>
        </w:rPr>
      </w:pPr>
      <w:r>
        <w:t>1</w:t>
      </w:r>
      <w:r>
        <w:tab/>
      </w:r>
      <w:hyperlink w:anchor="_Toc75509841" w:history="1">
        <w:r w:rsidR="00DF2AE0" w:rsidRPr="007360FC">
          <w:rPr>
            <w:rStyle w:val="Hyperlink"/>
            <w:noProof/>
          </w:rPr>
          <w:t>ESTABLISHING A PROGRESSIVE DATA MANAGEMENT WORKFLOW FOR BIOLOGICAL DATA TO INFORM ADAPTIVE MANAGEMENT DECISIONS</w:t>
        </w:r>
        <w:r w:rsidR="00DF2AE0">
          <w:rPr>
            <w:noProof/>
            <w:webHidden/>
          </w:rPr>
          <w:tab/>
        </w:r>
        <w:r w:rsidR="00DF2AE0">
          <w:rPr>
            <w:noProof/>
            <w:webHidden/>
          </w:rPr>
          <w:fldChar w:fldCharType="begin"/>
        </w:r>
        <w:r w:rsidR="00DF2AE0">
          <w:rPr>
            <w:noProof/>
            <w:webHidden/>
          </w:rPr>
          <w:instrText xml:space="preserve"> PAGEREF _Toc75509841 \h </w:instrText>
        </w:r>
        <w:r w:rsidR="00DF2AE0">
          <w:rPr>
            <w:noProof/>
            <w:webHidden/>
          </w:rPr>
        </w:r>
        <w:r w:rsidR="00DF2AE0">
          <w:rPr>
            <w:noProof/>
            <w:webHidden/>
          </w:rPr>
          <w:fldChar w:fldCharType="separate"/>
        </w:r>
        <w:r w:rsidR="00DF2AE0">
          <w:rPr>
            <w:noProof/>
            <w:webHidden/>
          </w:rPr>
          <w:t>13</w:t>
        </w:r>
        <w:r w:rsidR="00DF2AE0">
          <w:rPr>
            <w:noProof/>
            <w:webHidden/>
          </w:rPr>
          <w:fldChar w:fldCharType="end"/>
        </w:r>
      </w:hyperlink>
    </w:p>
    <w:p w14:paraId="72C833D4" w14:textId="12AAB6FA" w:rsidR="00DF2AE0" w:rsidRDefault="002F3028">
      <w:pPr>
        <w:pStyle w:val="TOC2"/>
        <w:rPr>
          <w:rFonts w:asciiTheme="minorHAnsi" w:eastAsiaTheme="minorEastAsia" w:hAnsiTheme="minorHAnsi" w:cstheme="minorBidi"/>
          <w:noProof/>
          <w:color w:val="auto"/>
        </w:rPr>
      </w:pPr>
      <w:hyperlink w:anchor="_Toc75509842" w:history="1">
        <w:r w:rsidR="00DF2AE0" w:rsidRPr="007360FC">
          <w:rPr>
            <w:rStyle w:val="Hyperlink"/>
            <w:noProof/>
          </w:rPr>
          <w:t>Introduction</w:t>
        </w:r>
        <w:r w:rsidR="00DF2AE0">
          <w:rPr>
            <w:noProof/>
            <w:webHidden/>
          </w:rPr>
          <w:tab/>
        </w:r>
        <w:r w:rsidR="00DF2AE0">
          <w:rPr>
            <w:noProof/>
            <w:webHidden/>
          </w:rPr>
          <w:fldChar w:fldCharType="begin"/>
        </w:r>
        <w:r w:rsidR="00DF2AE0">
          <w:rPr>
            <w:noProof/>
            <w:webHidden/>
          </w:rPr>
          <w:instrText xml:space="preserve"> PAGEREF _Toc75509842 \h </w:instrText>
        </w:r>
        <w:r w:rsidR="00DF2AE0">
          <w:rPr>
            <w:noProof/>
            <w:webHidden/>
          </w:rPr>
        </w:r>
        <w:r w:rsidR="00DF2AE0">
          <w:rPr>
            <w:noProof/>
            <w:webHidden/>
          </w:rPr>
          <w:fldChar w:fldCharType="separate"/>
        </w:r>
        <w:r w:rsidR="00DF2AE0">
          <w:rPr>
            <w:noProof/>
            <w:webHidden/>
          </w:rPr>
          <w:t>13</w:t>
        </w:r>
        <w:r w:rsidR="00DF2AE0">
          <w:rPr>
            <w:noProof/>
            <w:webHidden/>
          </w:rPr>
          <w:fldChar w:fldCharType="end"/>
        </w:r>
      </w:hyperlink>
    </w:p>
    <w:p w14:paraId="057941F5" w14:textId="16EC9951" w:rsidR="00DF2AE0" w:rsidRDefault="002F3028">
      <w:pPr>
        <w:pStyle w:val="TOC3"/>
        <w:rPr>
          <w:rFonts w:asciiTheme="minorHAnsi" w:eastAsiaTheme="minorEastAsia" w:hAnsiTheme="minorHAnsi" w:cstheme="minorBidi"/>
          <w:noProof/>
          <w:color w:val="auto"/>
        </w:rPr>
      </w:pPr>
      <w:hyperlink w:anchor="_Toc75509843" w:history="1">
        <w:r w:rsidR="00DF2AE0" w:rsidRPr="007360FC">
          <w:rPr>
            <w:rStyle w:val="Hyperlink"/>
            <w:noProof/>
          </w:rPr>
          <w:t>Terminology</w:t>
        </w:r>
        <w:r w:rsidR="00DF2AE0">
          <w:rPr>
            <w:noProof/>
            <w:webHidden/>
          </w:rPr>
          <w:tab/>
        </w:r>
        <w:r w:rsidR="00DF2AE0">
          <w:rPr>
            <w:noProof/>
            <w:webHidden/>
          </w:rPr>
          <w:fldChar w:fldCharType="begin"/>
        </w:r>
        <w:r w:rsidR="00DF2AE0">
          <w:rPr>
            <w:noProof/>
            <w:webHidden/>
          </w:rPr>
          <w:instrText xml:space="preserve"> PAGEREF _Toc75509843 \h </w:instrText>
        </w:r>
        <w:r w:rsidR="00DF2AE0">
          <w:rPr>
            <w:noProof/>
            <w:webHidden/>
          </w:rPr>
        </w:r>
        <w:r w:rsidR="00DF2AE0">
          <w:rPr>
            <w:noProof/>
            <w:webHidden/>
          </w:rPr>
          <w:fldChar w:fldCharType="separate"/>
        </w:r>
        <w:r w:rsidR="00DF2AE0">
          <w:rPr>
            <w:noProof/>
            <w:webHidden/>
          </w:rPr>
          <w:t>15</w:t>
        </w:r>
        <w:r w:rsidR="00DF2AE0">
          <w:rPr>
            <w:noProof/>
            <w:webHidden/>
          </w:rPr>
          <w:fldChar w:fldCharType="end"/>
        </w:r>
      </w:hyperlink>
    </w:p>
    <w:p w14:paraId="17E403E3" w14:textId="51308524" w:rsidR="00DF2AE0" w:rsidRDefault="002F3028">
      <w:pPr>
        <w:pStyle w:val="TOC3"/>
        <w:rPr>
          <w:rFonts w:asciiTheme="minorHAnsi" w:eastAsiaTheme="minorEastAsia" w:hAnsiTheme="minorHAnsi" w:cstheme="minorBidi"/>
          <w:noProof/>
          <w:color w:val="auto"/>
        </w:rPr>
      </w:pPr>
      <w:hyperlink w:anchor="_Toc75509844" w:history="1">
        <w:r w:rsidR="00DF2AE0" w:rsidRPr="007360FC">
          <w:rPr>
            <w:rStyle w:val="Hyperlink"/>
            <w:noProof/>
          </w:rPr>
          <w:t>“Living Data”</w:t>
        </w:r>
        <w:r w:rsidR="00DF2AE0">
          <w:rPr>
            <w:noProof/>
            <w:webHidden/>
          </w:rPr>
          <w:tab/>
        </w:r>
        <w:r w:rsidR="00DF2AE0">
          <w:rPr>
            <w:noProof/>
            <w:webHidden/>
          </w:rPr>
          <w:fldChar w:fldCharType="begin"/>
        </w:r>
        <w:r w:rsidR="00DF2AE0">
          <w:rPr>
            <w:noProof/>
            <w:webHidden/>
          </w:rPr>
          <w:instrText xml:space="preserve"> PAGEREF _Toc75509844 \h </w:instrText>
        </w:r>
        <w:r w:rsidR="00DF2AE0">
          <w:rPr>
            <w:noProof/>
            <w:webHidden/>
          </w:rPr>
        </w:r>
        <w:r w:rsidR="00DF2AE0">
          <w:rPr>
            <w:noProof/>
            <w:webHidden/>
          </w:rPr>
          <w:fldChar w:fldCharType="separate"/>
        </w:r>
        <w:r w:rsidR="00DF2AE0">
          <w:rPr>
            <w:noProof/>
            <w:webHidden/>
          </w:rPr>
          <w:t>15</w:t>
        </w:r>
        <w:r w:rsidR="00DF2AE0">
          <w:rPr>
            <w:noProof/>
            <w:webHidden/>
          </w:rPr>
          <w:fldChar w:fldCharType="end"/>
        </w:r>
      </w:hyperlink>
    </w:p>
    <w:p w14:paraId="2175D191" w14:textId="2796ACAA" w:rsidR="00DF2AE0" w:rsidRDefault="002F3028">
      <w:pPr>
        <w:pStyle w:val="TOC3"/>
        <w:rPr>
          <w:rFonts w:asciiTheme="minorHAnsi" w:eastAsiaTheme="minorEastAsia" w:hAnsiTheme="minorHAnsi" w:cstheme="minorBidi"/>
          <w:noProof/>
          <w:color w:val="auto"/>
        </w:rPr>
      </w:pPr>
      <w:hyperlink w:anchor="_Toc75509845" w:history="1">
        <w:r w:rsidR="00DF2AE0" w:rsidRPr="007360FC">
          <w:rPr>
            <w:rStyle w:val="Hyperlink"/>
            <w:rFonts w:eastAsia="Calibri"/>
            <w:noProof/>
          </w:rPr>
          <w:t>Adaptive Management</w:t>
        </w:r>
        <w:r w:rsidR="00DF2AE0">
          <w:rPr>
            <w:noProof/>
            <w:webHidden/>
          </w:rPr>
          <w:tab/>
        </w:r>
        <w:r w:rsidR="00DF2AE0">
          <w:rPr>
            <w:noProof/>
            <w:webHidden/>
          </w:rPr>
          <w:fldChar w:fldCharType="begin"/>
        </w:r>
        <w:r w:rsidR="00DF2AE0">
          <w:rPr>
            <w:noProof/>
            <w:webHidden/>
          </w:rPr>
          <w:instrText xml:space="preserve"> PAGEREF _Toc75509845 \h </w:instrText>
        </w:r>
        <w:r w:rsidR="00DF2AE0">
          <w:rPr>
            <w:noProof/>
            <w:webHidden/>
          </w:rPr>
        </w:r>
        <w:r w:rsidR="00DF2AE0">
          <w:rPr>
            <w:noProof/>
            <w:webHidden/>
          </w:rPr>
          <w:fldChar w:fldCharType="separate"/>
        </w:r>
        <w:r w:rsidR="00DF2AE0">
          <w:rPr>
            <w:noProof/>
            <w:webHidden/>
          </w:rPr>
          <w:t>16</w:t>
        </w:r>
        <w:r w:rsidR="00DF2AE0">
          <w:rPr>
            <w:noProof/>
            <w:webHidden/>
          </w:rPr>
          <w:fldChar w:fldCharType="end"/>
        </w:r>
      </w:hyperlink>
    </w:p>
    <w:p w14:paraId="3FF560B2" w14:textId="43806C13" w:rsidR="00DF2AE0" w:rsidRDefault="002F3028">
      <w:pPr>
        <w:pStyle w:val="TOC3"/>
        <w:rPr>
          <w:rFonts w:asciiTheme="minorHAnsi" w:eastAsiaTheme="minorEastAsia" w:hAnsiTheme="minorHAnsi" w:cstheme="minorBidi"/>
          <w:noProof/>
          <w:color w:val="auto"/>
        </w:rPr>
      </w:pPr>
      <w:hyperlink w:anchor="_Toc75509846" w:history="1">
        <w:r w:rsidR="00DF2AE0" w:rsidRPr="007360FC">
          <w:rPr>
            <w:rStyle w:val="Hyperlink"/>
            <w:rFonts w:eastAsia="Calibri"/>
            <w:noProof/>
          </w:rPr>
          <w:t>Version Control</w:t>
        </w:r>
        <w:r w:rsidR="00DF2AE0">
          <w:rPr>
            <w:noProof/>
            <w:webHidden/>
          </w:rPr>
          <w:tab/>
        </w:r>
        <w:r w:rsidR="00DF2AE0">
          <w:rPr>
            <w:noProof/>
            <w:webHidden/>
          </w:rPr>
          <w:fldChar w:fldCharType="begin"/>
        </w:r>
        <w:r w:rsidR="00DF2AE0">
          <w:rPr>
            <w:noProof/>
            <w:webHidden/>
          </w:rPr>
          <w:instrText xml:space="preserve"> PAGEREF _Toc75509846 \h </w:instrText>
        </w:r>
        <w:r w:rsidR="00DF2AE0">
          <w:rPr>
            <w:noProof/>
            <w:webHidden/>
          </w:rPr>
        </w:r>
        <w:r w:rsidR="00DF2AE0">
          <w:rPr>
            <w:noProof/>
            <w:webHidden/>
          </w:rPr>
          <w:fldChar w:fldCharType="separate"/>
        </w:r>
        <w:r w:rsidR="00DF2AE0">
          <w:rPr>
            <w:noProof/>
            <w:webHidden/>
          </w:rPr>
          <w:t>16</w:t>
        </w:r>
        <w:r w:rsidR="00DF2AE0">
          <w:rPr>
            <w:noProof/>
            <w:webHidden/>
          </w:rPr>
          <w:fldChar w:fldCharType="end"/>
        </w:r>
      </w:hyperlink>
    </w:p>
    <w:p w14:paraId="438B6F45" w14:textId="2DBEBD84" w:rsidR="00DF2AE0" w:rsidRDefault="002F3028">
      <w:pPr>
        <w:pStyle w:val="TOC2"/>
        <w:rPr>
          <w:rFonts w:asciiTheme="minorHAnsi" w:eastAsiaTheme="minorEastAsia" w:hAnsiTheme="minorHAnsi" w:cstheme="minorBidi"/>
          <w:noProof/>
          <w:color w:val="auto"/>
        </w:rPr>
      </w:pPr>
      <w:hyperlink w:anchor="_Toc75509847" w:history="1">
        <w:r w:rsidR="00DF2AE0" w:rsidRPr="007360FC">
          <w:rPr>
            <w:rStyle w:val="Hyperlink"/>
            <w:rFonts w:eastAsia="Calibri"/>
            <w:noProof/>
          </w:rPr>
          <w:t>Data Types</w:t>
        </w:r>
        <w:r w:rsidR="00DF2AE0">
          <w:rPr>
            <w:noProof/>
            <w:webHidden/>
          </w:rPr>
          <w:tab/>
        </w:r>
        <w:r w:rsidR="00DF2AE0">
          <w:rPr>
            <w:noProof/>
            <w:webHidden/>
          </w:rPr>
          <w:fldChar w:fldCharType="begin"/>
        </w:r>
        <w:r w:rsidR="00DF2AE0">
          <w:rPr>
            <w:noProof/>
            <w:webHidden/>
          </w:rPr>
          <w:instrText xml:space="preserve"> PAGEREF _Toc75509847 \h </w:instrText>
        </w:r>
        <w:r w:rsidR="00DF2AE0">
          <w:rPr>
            <w:noProof/>
            <w:webHidden/>
          </w:rPr>
        </w:r>
        <w:r w:rsidR="00DF2AE0">
          <w:rPr>
            <w:noProof/>
            <w:webHidden/>
          </w:rPr>
          <w:fldChar w:fldCharType="separate"/>
        </w:r>
        <w:r w:rsidR="00DF2AE0">
          <w:rPr>
            <w:noProof/>
            <w:webHidden/>
          </w:rPr>
          <w:t>17</w:t>
        </w:r>
        <w:r w:rsidR="00DF2AE0">
          <w:rPr>
            <w:noProof/>
            <w:webHidden/>
          </w:rPr>
          <w:fldChar w:fldCharType="end"/>
        </w:r>
      </w:hyperlink>
    </w:p>
    <w:p w14:paraId="57388567" w14:textId="561B8455" w:rsidR="00DF2AE0" w:rsidRDefault="002F3028">
      <w:pPr>
        <w:pStyle w:val="TOC3"/>
        <w:rPr>
          <w:rFonts w:asciiTheme="minorHAnsi" w:eastAsiaTheme="minorEastAsia" w:hAnsiTheme="minorHAnsi" w:cstheme="minorBidi"/>
          <w:noProof/>
          <w:color w:val="auto"/>
        </w:rPr>
      </w:pPr>
      <w:hyperlink w:anchor="_Toc75509848" w:history="1">
        <w:r w:rsidR="00DF2AE0" w:rsidRPr="007360FC">
          <w:rPr>
            <w:rStyle w:val="Hyperlink"/>
            <w:rFonts w:eastAsia="Calibri"/>
            <w:noProof/>
          </w:rPr>
          <w:t>The LCR Project Data Types</w:t>
        </w:r>
        <w:r w:rsidR="00DF2AE0">
          <w:rPr>
            <w:noProof/>
            <w:webHidden/>
          </w:rPr>
          <w:tab/>
        </w:r>
        <w:r w:rsidR="00DF2AE0">
          <w:rPr>
            <w:noProof/>
            <w:webHidden/>
          </w:rPr>
          <w:fldChar w:fldCharType="begin"/>
        </w:r>
        <w:r w:rsidR="00DF2AE0">
          <w:rPr>
            <w:noProof/>
            <w:webHidden/>
          </w:rPr>
          <w:instrText xml:space="preserve"> PAGEREF _Toc75509848 \h </w:instrText>
        </w:r>
        <w:r w:rsidR="00DF2AE0">
          <w:rPr>
            <w:noProof/>
            <w:webHidden/>
          </w:rPr>
        </w:r>
        <w:r w:rsidR="00DF2AE0">
          <w:rPr>
            <w:noProof/>
            <w:webHidden/>
          </w:rPr>
          <w:fldChar w:fldCharType="separate"/>
        </w:r>
        <w:r w:rsidR="00DF2AE0">
          <w:rPr>
            <w:noProof/>
            <w:webHidden/>
          </w:rPr>
          <w:t>17</w:t>
        </w:r>
        <w:r w:rsidR="00DF2AE0">
          <w:rPr>
            <w:noProof/>
            <w:webHidden/>
          </w:rPr>
          <w:fldChar w:fldCharType="end"/>
        </w:r>
      </w:hyperlink>
    </w:p>
    <w:p w14:paraId="2E62AA5E" w14:textId="79558858" w:rsidR="00DF2AE0" w:rsidRDefault="002F3028">
      <w:pPr>
        <w:pStyle w:val="TOC3"/>
        <w:rPr>
          <w:rFonts w:asciiTheme="minorHAnsi" w:eastAsiaTheme="minorEastAsia" w:hAnsiTheme="minorHAnsi" w:cstheme="minorBidi"/>
          <w:noProof/>
          <w:color w:val="auto"/>
        </w:rPr>
      </w:pPr>
      <w:hyperlink w:anchor="_Toc75509849" w:history="1">
        <w:r w:rsidR="00DF2AE0" w:rsidRPr="007360FC">
          <w:rPr>
            <w:rStyle w:val="Hyperlink"/>
            <w:rFonts w:eastAsia="Calibri"/>
            <w:noProof/>
          </w:rPr>
          <w:t>LCR Project Naming Conventions</w:t>
        </w:r>
        <w:r w:rsidR="00DF2AE0">
          <w:rPr>
            <w:noProof/>
            <w:webHidden/>
          </w:rPr>
          <w:tab/>
        </w:r>
        <w:r w:rsidR="00DF2AE0">
          <w:rPr>
            <w:noProof/>
            <w:webHidden/>
          </w:rPr>
          <w:fldChar w:fldCharType="begin"/>
        </w:r>
        <w:r w:rsidR="00DF2AE0">
          <w:rPr>
            <w:noProof/>
            <w:webHidden/>
          </w:rPr>
          <w:instrText xml:space="preserve"> PAGEREF _Toc75509849 \h </w:instrText>
        </w:r>
        <w:r w:rsidR="00DF2AE0">
          <w:rPr>
            <w:noProof/>
            <w:webHidden/>
          </w:rPr>
        </w:r>
        <w:r w:rsidR="00DF2AE0">
          <w:rPr>
            <w:noProof/>
            <w:webHidden/>
          </w:rPr>
          <w:fldChar w:fldCharType="separate"/>
        </w:r>
        <w:r w:rsidR="00DF2AE0">
          <w:rPr>
            <w:noProof/>
            <w:webHidden/>
          </w:rPr>
          <w:t>18</w:t>
        </w:r>
        <w:r w:rsidR="00DF2AE0">
          <w:rPr>
            <w:noProof/>
            <w:webHidden/>
          </w:rPr>
          <w:fldChar w:fldCharType="end"/>
        </w:r>
      </w:hyperlink>
    </w:p>
    <w:p w14:paraId="1A2EABD9" w14:textId="2128ACDF" w:rsidR="00DF2AE0" w:rsidRDefault="002F3028">
      <w:pPr>
        <w:pStyle w:val="TOC3"/>
        <w:rPr>
          <w:rFonts w:asciiTheme="minorHAnsi" w:eastAsiaTheme="minorEastAsia" w:hAnsiTheme="minorHAnsi" w:cstheme="minorBidi"/>
          <w:noProof/>
          <w:color w:val="auto"/>
        </w:rPr>
      </w:pPr>
      <w:r>
        <w:fldChar w:fldCharType="begin"/>
      </w:r>
      <w:r>
        <w:instrText xml:space="preserve"> HYPERLINK \l "_Toc75509850" </w:instrText>
      </w:r>
      <w:r>
        <w:fldChar w:fldCharType="separate"/>
      </w:r>
      <w:r w:rsidR="00DF2AE0" w:rsidRPr="007360FC">
        <w:rPr>
          <w:rStyle w:val="Hyperlink"/>
          <w:rFonts w:eastAsia="Calibri"/>
          <w:noProof/>
        </w:rPr>
        <w:t>Water Quality Data from Autonomous Sensors</w:t>
      </w:r>
      <w:r w:rsidR="00DF2AE0">
        <w:rPr>
          <w:noProof/>
          <w:webHidden/>
        </w:rPr>
        <w:tab/>
      </w:r>
      <w:r w:rsidR="00DF2AE0">
        <w:rPr>
          <w:noProof/>
          <w:webHidden/>
        </w:rPr>
        <w:fldChar w:fldCharType="begin"/>
      </w:r>
      <w:r w:rsidR="00DF2AE0">
        <w:rPr>
          <w:noProof/>
          <w:webHidden/>
        </w:rPr>
        <w:instrText xml:space="preserve"> PAGEREF _Toc75509850 \h </w:instrText>
      </w:r>
      <w:r w:rsidR="00DF2AE0">
        <w:rPr>
          <w:noProof/>
          <w:webHidden/>
        </w:rPr>
      </w:r>
      <w:r w:rsidR="00DF2AE0">
        <w:rPr>
          <w:noProof/>
          <w:webHidden/>
        </w:rPr>
        <w:fldChar w:fldCharType="separate"/>
      </w:r>
      <w:r w:rsidR="00DF2AE0">
        <w:rPr>
          <w:noProof/>
          <w:webHidden/>
        </w:rPr>
        <w:t>19</w:t>
      </w:r>
      <w:r w:rsidR="00DF2AE0">
        <w:rPr>
          <w:noProof/>
          <w:webHidden/>
        </w:rPr>
        <w:fldChar w:fldCharType="end"/>
      </w:r>
      <w:r>
        <w:rPr>
          <w:noProof/>
        </w:rPr>
        <w:fldChar w:fldCharType="end"/>
      </w:r>
    </w:p>
    <w:p w14:paraId="0B835331" w14:textId="556D78B0" w:rsidR="00DF2AE0" w:rsidRDefault="002F3028">
      <w:pPr>
        <w:pStyle w:val="TOC3"/>
        <w:rPr>
          <w:rFonts w:asciiTheme="minorHAnsi" w:eastAsiaTheme="minorEastAsia" w:hAnsiTheme="minorHAnsi" w:cstheme="minorBidi"/>
          <w:noProof/>
          <w:color w:val="auto"/>
        </w:rPr>
      </w:pPr>
      <w:hyperlink w:anchor="_Toc75509851" w:history="1">
        <w:r w:rsidR="00DF2AE0" w:rsidRPr="007360FC">
          <w:rPr>
            <w:rStyle w:val="Hyperlink"/>
            <w:rFonts w:eastAsia="Calibri"/>
            <w:noProof/>
          </w:rPr>
          <w:t>Oyster Counts and Measurements from Field Sampling By People</w:t>
        </w:r>
        <w:r w:rsidR="00DF2AE0">
          <w:rPr>
            <w:noProof/>
            <w:webHidden/>
          </w:rPr>
          <w:tab/>
        </w:r>
        <w:r w:rsidR="00DF2AE0">
          <w:rPr>
            <w:noProof/>
            <w:webHidden/>
          </w:rPr>
          <w:fldChar w:fldCharType="begin"/>
        </w:r>
        <w:r w:rsidR="00DF2AE0">
          <w:rPr>
            <w:noProof/>
            <w:webHidden/>
          </w:rPr>
          <w:instrText xml:space="preserve"> PAGEREF _Toc75509851 \h </w:instrText>
        </w:r>
        <w:r w:rsidR="00DF2AE0">
          <w:rPr>
            <w:noProof/>
            <w:webHidden/>
          </w:rPr>
        </w:r>
        <w:r w:rsidR="00DF2AE0">
          <w:rPr>
            <w:noProof/>
            <w:webHidden/>
          </w:rPr>
          <w:fldChar w:fldCharType="separate"/>
        </w:r>
        <w:r w:rsidR="00DF2AE0">
          <w:rPr>
            <w:noProof/>
            <w:webHidden/>
          </w:rPr>
          <w:t>19</w:t>
        </w:r>
        <w:r w:rsidR="00DF2AE0">
          <w:rPr>
            <w:noProof/>
            <w:webHidden/>
          </w:rPr>
          <w:fldChar w:fldCharType="end"/>
        </w:r>
      </w:hyperlink>
    </w:p>
    <w:p w14:paraId="481B2A7C" w14:textId="225D327C" w:rsidR="00DF2AE0" w:rsidRDefault="002F3028">
      <w:pPr>
        <w:pStyle w:val="TOC3"/>
        <w:rPr>
          <w:rFonts w:asciiTheme="minorHAnsi" w:eastAsiaTheme="minorEastAsia" w:hAnsiTheme="minorHAnsi" w:cstheme="minorBidi"/>
          <w:noProof/>
          <w:color w:val="auto"/>
        </w:rPr>
      </w:pPr>
      <w:hyperlink w:anchor="_Toc75509852" w:history="1">
        <w:r w:rsidR="00DF2AE0" w:rsidRPr="007360FC">
          <w:rPr>
            <w:rStyle w:val="Hyperlink"/>
            <w:rFonts w:eastAsia="Calibri"/>
            <w:noProof/>
          </w:rPr>
          <w:t>Water Quality Measured by Field-Crews</w:t>
        </w:r>
        <w:r w:rsidR="00DF2AE0">
          <w:rPr>
            <w:noProof/>
            <w:webHidden/>
          </w:rPr>
          <w:tab/>
        </w:r>
        <w:r w:rsidR="00DF2AE0">
          <w:rPr>
            <w:noProof/>
            <w:webHidden/>
          </w:rPr>
          <w:fldChar w:fldCharType="begin"/>
        </w:r>
        <w:r w:rsidR="00DF2AE0">
          <w:rPr>
            <w:noProof/>
            <w:webHidden/>
          </w:rPr>
          <w:instrText xml:space="preserve"> PAGEREF _Toc75509852 \h </w:instrText>
        </w:r>
        <w:r w:rsidR="00DF2AE0">
          <w:rPr>
            <w:noProof/>
            <w:webHidden/>
          </w:rPr>
        </w:r>
        <w:r w:rsidR="00DF2AE0">
          <w:rPr>
            <w:noProof/>
            <w:webHidden/>
          </w:rPr>
          <w:fldChar w:fldCharType="separate"/>
        </w:r>
        <w:r w:rsidR="00DF2AE0">
          <w:rPr>
            <w:noProof/>
            <w:webHidden/>
          </w:rPr>
          <w:t>20</w:t>
        </w:r>
        <w:r w:rsidR="00DF2AE0">
          <w:rPr>
            <w:noProof/>
            <w:webHidden/>
          </w:rPr>
          <w:fldChar w:fldCharType="end"/>
        </w:r>
      </w:hyperlink>
    </w:p>
    <w:p w14:paraId="5539ACEA" w14:textId="33DCF9DA" w:rsidR="00DF2AE0" w:rsidRDefault="002F3028">
      <w:pPr>
        <w:pStyle w:val="TOC2"/>
        <w:rPr>
          <w:rFonts w:asciiTheme="minorHAnsi" w:eastAsiaTheme="minorEastAsia" w:hAnsiTheme="minorHAnsi" w:cstheme="minorBidi"/>
          <w:noProof/>
          <w:color w:val="auto"/>
        </w:rPr>
      </w:pPr>
      <w:hyperlink w:anchor="_Toc75509853" w:history="1">
        <w:r w:rsidR="00DF2AE0" w:rsidRPr="007360FC">
          <w:rPr>
            <w:rStyle w:val="Hyperlink"/>
            <w:noProof/>
          </w:rPr>
          <w:t>Establishing a Modern Data Workflow</w:t>
        </w:r>
        <w:r w:rsidR="00DF2AE0">
          <w:rPr>
            <w:noProof/>
            <w:webHidden/>
          </w:rPr>
          <w:tab/>
        </w:r>
        <w:r w:rsidR="00DF2AE0">
          <w:rPr>
            <w:noProof/>
            <w:webHidden/>
          </w:rPr>
          <w:fldChar w:fldCharType="begin"/>
        </w:r>
        <w:r w:rsidR="00DF2AE0">
          <w:rPr>
            <w:noProof/>
            <w:webHidden/>
          </w:rPr>
          <w:instrText xml:space="preserve"> PAGEREF _Toc75509853 \h </w:instrText>
        </w:r>
        <w:r w:rsidR="00DF2AE0">
          <w:rPr>
            <w:noProof/>
            <w:webHidden/>
          </w:rPr>
        </w:r>
        <w:r w:rsidR="00DF2AE0">
          <w:rPr>
            <w:noProof/>
            <w:webHidden/>
          </w:rPr>
          <w:fldChar w:fldCharType="separate"/>
        </w:r>
        <w:r w:rsidR="00DF2AE0">
          <w:rPr>
            <w:noProof/>
            <w:webHidden/>
          </w:rPr>
          <w:t>20</w:t>
        </w:r>
        <w:r w:rsidR="00DF2AE0">
          <w:rPr>
            <w:noProof/>
            <w:webHidden/>
          </w:rPr>
          <w:fldChar w:fldCharType="end"/>
        </w:r>
      </w:hyperlink>
    </w:p>
    <w:p w14:paraId="20AB6CFE" w14:textId="2B7FED68" w:rsidR="00DF2AE0" w:rsidRDefault="002F3028">
      <w:pPr>
        <w:pStyle w:val="TOC2"/>
        <w:rPr>
          <w:rFonts w:asciiTheme="minorHAnsi" w:eastAsiaTheme="minorEastAsia" w:hAnsiTheme="minorHAnsi" w:cstheme="minorBidi"/>
          <w:noProof/>
          <w:color w:val="auto"/>
        </w:rPr>
      </w:pPr>
      <w:hyperlink w:anchor="_Toc75509854" w:history="1">
        <w:r w:rsidR="00DF2AE0" w:rsidRPr="007360FC">
          <w:rPr>
            <w:rStyle w:val="Hyperlink"/>
            <w:rFonts w:eastAsia="Calibri"/>
            <w:noProof/>
          </w:rPr>
          <w:t>Water Quality Workflow</w:t>
        </w:r>
        <w:r w:rsidR="00DF2AE0">
          <w:rPr>
            <w:noProof/>
            <w:webHidden/>
          </w:rPr>
          <w:tab/>
        </w:r>
        <w:r w:rsidR="00DF2AE0">
          <w:rPr>
            <w:noProof/>
            <w:webHidden/>
          </w:rPr>
          <w:fldChar w:fldCharType="begin"/>
        </w:r>
        <w:r w:rsidR="00DF2AE0">
          <w:rPr>
            <w:noProof/>
            <w:webHidden/>
          </w:rPr>
          <w:instrText xml:space="preserve"> PAGEREF _Toc75509854 \h </w:instrText>
        </w:r>
        <w:r w:rsidR="00DF2AE0">
          <w:rPr>
            <w:noProof/>
            <w:webHidden/>
          </w:rPr>
        </w:r>
        <w:r w:rsidR="00DF2AE0">
          <w:rPr>
            <w:noProof/>
            <w:webHidden/>
          </w:rPr>
          <w:fldChar w:fldCharType="separate"/>
        </w:r>
        <w:r w:rsidR="00DF2AE0">
          <w:rPr>
            <w:noProof/>
            <w:webHidden/>
          </w:rPr>
          <w:t>21</w:t>
        </w:r>
        <w:r w:rsidR="00DF2AE0">
          <w:rPr>
            <w:noProof/>
            <w:webHidden/>
          </w:rPr>
          <w:fldChar w:fldCharType="end"/>
        </w:r>
      </w:hyperlink>
    </w:p>
    <w:p w14:paraId="6B8119E6" w14:textId="5C53EDD3" w:rsidR="00DF2AE0" w:rsidRDefault="002F3028">
      <w:pPr>
        <w:pStyle w:val="TOC2"/>
        <w:rPr>
          <w:rFonts w:asciiTheme="minorHAnsi" w:eastAsiaTheme="minorEastAsia" w:hAnsiTheme="minorHAnsi" w:cstheme="minorBidi"/>
          <w:noProof/>
          <w:color w:val="auto"/>
        </w:rPr>
      </w:pPr>
      <w:hyperlink w:anchor="_Toc75509855" w:history="1">
        <w:r w:rsidR="00DF2AE0" w:rsidRPr="007360FC">
          <w:rPr>
            <w:rStyle w:val="Hyperlink"/>
            <w:rFonts w:eastAsia="Calibri"/>
            <w:noProof/>
          </w:rPr>
          <w:t>Adding Water Quality Measurements to our Permanent MySQL Relational Database and Version Control</w:t>
        </w:r>
        <w:r w:rsidR="00DF2AE0">
          <w:rPr>
            <w:noProof/>
            <w:webHidden/>
          </w:rPr>
          <w:tab/>
        </w:r>
        <w:r w:rsidR="00DF2AE0">
          <w:rPr>
            <w:noProof/>
            <w:webHidden/>
          </w:rPr>
          <w:fldChar w:fldCharType="begin"/>
        </w:r>
        <w:r w:rsidR="00DF2AE0">
          <w:rPr>
            <w:noProof/>
            <w:webHidden/>
          </w:rPr>
          <w:instrText xml:space="preserve"> PAGEREF _Toc75509855 \h </w:instrText>
        </w:r>
        <w:r w:rsidR="00DF2AE0">
          <w:rPr>
            <w:noProof/>
            <w:webHidden/>
          </w:rPr>
        </w:r>
        <w:r w:rsidR="00DF2AE0">
          <w:rPr>
            <w:noProof/>
            <w:webHidden/>
          </w:rPr>
          <w:fldChar w:fldCharType="separate"/>
        </w:r>
        <w:r w:rsidR="00DF2AE0">
          <w:rPr>
            <w:noProof/>
            <w:webHidden/>
          </w:rPr>
          <w:t>22</w:t>
        </w:r>
        <w:r w:rsidR="00DF2AE0">
          <w:rPr>
            <w:noProof/>
            <w:webHidden/>
          </w:rPr>
          <w:fldChar w:fldCharType="end"/>
        </w:r>
      </w:hyperlink>
    </w:p>
    <w:p w14:paraId="52CB6D49" w14:textId="777E0ED8" w:rsidR="00DF2AE0" w:rsidRDefault="002F3028">
      <w:pPr>
        <w:pStyle w:val="TOC2"/>
        <w:rPr>
          <w:rFonts w:asciiTheme="minorHAnsi" w:eastAsiaTheme="minorEastAsia" w:hAnsiTheme="minorHAnsi" w:cstheme="minorBidi"/>
          <w:noProof/>
          <w:color w:val="auto"/>
        </w:rPr>
      </w:pPr>
      <w:hyperlink w:anchor="_Toc75509856" w:history="1">
        <w:r w:rsidR="00DF2AE0" w:rsidRPr="007360FC">
          <w:rPr>
            <w:rStyle w:val="Hyperlink"/>
            <w:rFonts w:eastAsia="Calibri"/>
            <w:noProof/>
          </w:rPr>
          <w:t>Automated Data Checks through Python and R Scripts</w:t>
        </w:r>
        <w:r w:rsidR="00DF2AE0">
          <w:rPr>
            <w:noProof/>
            <w:webHidden/>
          </w:rPr>
          <w:tab/>
        </w:r>
        <w:r w:rsidR="00DF2AE0">
          <w:rPr>
            <w:noProof/>
            <w:webHidden/>
          </w:rPr>
          <w:fldChar w:fldCharType="begin"/>
        </w:r>
        <w:r w:rsidR="00DF2AE0">
          <w:rPr>
            <w:noProof/>
            <w:webHidden/>
          </w:rPr>
          <w:instrText xml:space="preserve"> PAGEREF _Toc75509856 \h </w:instrText>
        </w:r>
        <w:r w:rsidR="00DF2AE0">
          <w:rPr>
            <w:noProof/>
            <w:webHidden/>
          </w:rPr>
        </w:r>
        <w:r w:rsidR="00DF2AE0">
          <w:rPr>
            <w:noProof/>
            <w:webHidden/>
          </w:rPr>
          <w:fldChar w:fldCharType="separate"/>
        </w:r>
        <w:r w:rsidR="00DF2AE0">
          <w:rPr>
            <w:noProof/>
            <w:webHidden/>
          </w:rPr>
          <w:t>23</w:t>
        </w:r>
        <w:r w:rsidR="00DF2AE0">
          <w:rPr>
            <w:noProof/>
            <w:webHidden/>
          </w:rPr>
          <w:fldChar w:fldCharType="end"/>
        </w:r>
      </w:hyperlink>
    </w:p>
    <w:p w14:paraId="612C768A" w14:textId="388FB55B" w:rsidR="00DF2AE0" w:rsidRDefault="002F3028">
      <w:pPr>
        <w:pStyle w:val="TOC2"/>
        <w:rPr>
          <w:rFonts w:asciiTheme="minorHAnsi" w:eastAsiaTheme="minorEastAsia" w:hAnsiTheme="minorHAnsi" w:cstheme="minorBidi"/>
          <w:noProof/>
          <w:color w:val="auto"/>
        </w:rPr>
      </w:pPr>
      <w:hyperlink w:anchor="_Toc75509857" w:history="1">
        <w:r w:rsidR="00DF2AE0" w:rsidRPr="007360FC">
          <w:rPr>
            <w:rStyle w:val="Hyperlink"/>
            <w:rFonts w:eastAsia="Calibri"/>
            <w:noProof/>
          </w:rPr>
          <w:t>Oyster Observation Workflow</w:t>
        </w:r>
        <w:r w:rsidR="00DF2AE0">
          <w:rPr>
            <w:noProof/>
            <w:webHidden/>
          </w:rPr>
          <w:tab/>
        </w:r>
        <w:r w:rsidR="00DF2AE0">
          <w:rPr>
            <w:noProof/>
            <w:webHidden/>
          </w:rPr>
          <w:fldChar w:fldCharType="begin"/>
        </w:r>
        <w:r w:rsidR="00DF2AE0">
          <w:rPr>
            <w:noProof/>
            <w:webHidden/>
          </w:rPr>
          <w:instrText xml:space="preserve"> PAGEREF _Toc75509857 \h </w:instrText>
        </w:r>
        <w:r w:rsidR="00DF2AE0">
          <w:rPr>
            <w:noProof/>
            <w:webHidden/>
          </w:rPr>
        </w:r>
        <w:r w:rsidR="00DF2AE0">
          <w:rPr>
            <w:noProof/>
            <w:webHidden/>
          </w:rPr>
          <w:fldChar w:fldCharType="separate"/>
        </w:r>
        <w:r w:rsidR="00DF2AE0">
          <w:rPr>
            <w:noProof/>
            <w:webHidden/>
          </w:rPr>
          <w:t>23</w:t>
        </w:r>
        <w:r w:rsidR="00DF2AE0">
          <w:rPr>
            <w:noProof/>
            <w:webHidden/>
          </w:rPr>
          <w:fldChar w:fldCharType="end"/>
        </w:r>
      </w:hyperlink>
    </w:p>
    <w:p w14:paraId="01CC70FE" w14:textId="1E9F5C87" w:rsidR="00DF2AE0" w:rsidRDefault="002F3028">
      <w:pPr>
        <w:pStyle w:val="TOC2"/>
        <w:rPr>
          <w:rFonts w:asciiTheme="minorHAnsi" w:eastAsiaTheme="minorEastAsia" w:hAnsiTheme="minorHAnsi" w:cstheme="minorBidi"/>
          <w:noProof/>
          <w:color w:val="auto"/>
        </w:rPr>
      </w:pPr>
      <w:hyperlink w:anchor="_Toc75509858" w:history="1">
        <w:r w:rsidR="00DF2AE0" w:rsidRPr="007360FC">
          <w:rPr>
            <w:rStyle w:val="Hyperlink"/>
            <w:rFonts w:eastAsia="Calibri"/>
            <w:noProof/>
          </w:rPr>
          <w:t>Datasheets, Data Entry and Validation Of Oyster Data from the Field</w:t>
        </w:r>
        <w:r w:rsidR="00DF2AE0">
          <w:rPr>
            <w:noProof/>
            <w:webHidden/>
          </w:rPr>
          <w:tab/>
        </w:r>
        <w:r w:rsidR="00DF2AE0">
          <w:rPr>
            <w:noProof/>
            <w:webHidden/>
          </w:rPr>
          <w:fldChar w:fldCharType="begin"/>
        </w:r>
        <w:r w:rsidR="00DF2AE0">
          <w:rPr>
            <w:noProof/>
            <w:webHidden/>
          </w:rPr>
          <w:instrText xml:space="preserve"> PAGEREF _Toc75509858 \h </w:instrText>
        </w:r>
        <w:r w:rsidR="00DF2AE0">
          <w:rPr>
            <w:noProof/>
            <w:webHidden/>
          </w:rPr>
        </w:r>
        <w:r w:rsidR="00DF2AE0">
          <w:rPr>
            <w:noProof/>
            <w:webHidden/>
          </w:rPr>
          <w:fldChar w:fldCharType="separate"/>
        </w:r>
        <w:r w:rsidR="00DF2AE0">
          <w:rPr>
            <w:noProof/>
            <w:webHidden/>
          </w:rPr>
          <w:t>24</w:t>
        </w:r>
        <w:r w:rsidR="00DF2AE0">
          <w:rPr>
            <w:noProof/>
            <w:webHidden/>
          </w:rPr>
          <w:fldChar w:fldCharType="end"/>
        </w:r>
      </w:hyperlink>
    </w:p>
    <w:p w14:paraId="1B17601F" w14:textId="58F5AD0D" w:rsidR="00DF2AE0" w:rsidRDefault="002F3028">
      <w:pPr>
        <w:pStyle w:val="TOC2"/>
        <w:rPr>
          <w:rFonts w:asciiTheme="minorHAnsi" w:eastAsiaTheme="minorEastAsia" w:hAnsiTheme="minorHAnsi" w:cstheme="minorBidi"/>
          <w:noProof/>
          <w:color w:val="auto"/>
        </w:rPr>
      </w:pPr>
      <w:hyperlink w:anchor="_Toc75509859" w:history="1">
        <w:r w:rsidR="00DF2AE0" w:rsidRPr="007360FC">
          <w:rPr>
            <w:rStyle w:val="Hyperlink"/>
            <w:rFonts w:eastAsia="Calibri"/>
            <w:noProof/>
          </w:rPr>
          <w:t>Adding Oyster Observations to a Central Storage and Version Control</w:t>
        </w:r>
        <w:r w:rsidR="00DF2AE0">
          <w:rPr>
            <w:noProof/>
            <w:webHidden/>
          </w:rPr>
          <w:tab/>
        </w:r>
        <w:r w:rsidR="00DF2AE0">
          <w:rPr>
            <w:noProof/>
            <w:webHidden/>
          </w:rPr>
          <w:fldChar w:fldCharType="begin"/>
        </w:r>
        <w:r w:rsidR="00DF2AE0">
          <w:rPr>
            <w:noProof/>
            <w:webHidden/>
          </w:rPr>
          <w:instrText xml:space="preserve"> PAGEREF _Toc75509859 \h </w:instrText>
        </w:r>
        <w:r w:rsidR="00DF2AE0">
          <w:rPr>
            <w:noProof/>
            <w:webHidden/>
          </w:rPr>
        </w:r>
        <w:r w:rsidR="00DF2AE0">
          <w:rPr>
            <w:noProof/>
            <w:webHidden/>
          </w:rPr>
          <w:fldChar w:fldCharType="separate"/>
        </w:r>
        <w:r w:rsidR="00DF2AE0">
          <w:rPr>
            <w:noProof/>
            <w:webHidden/>
          </w:rPr>
          <w:t>25</w:t>
        </w:r>
        <w:r w:rsidR="00DF2AE0">
          <w:rPr>
            <w:noProof/>
            <w:webHidden/>
          </w:rPr>
          <w:fldChar w:fldCharType="end"/>
        </w:r>
      </w:hyperlink>
    </w:p>
    <w:p w14:paraId="6ACF404E" w14:textId="2435BC50" w:rsidR="00DF2AE0" w:rsidRDefault="002F3028">
      <w:pPr>
        <w:pStyle w:val="TOC2"/>
        <w:rPr>
          <w:rFonts w:asciiTheme="minorHAnsi" w:eastAsiaTheme="minorEastAsia" w:hAnsiTheme="minorHAnsi" w:cstheme="minorBidi"/>
          <w:noProof/>
          <w:color w:val="auto"/>
        </w:rPr>
      </w:pPr>
      <w:hyperlink w:anchor="_Toc75509860" w:history="1">
        <w:r w:rsidR="00DF2AE0" w:rsidRPr="007360FC">
          <w:rPr>
            <w:rStyle w:val="Hyperlink"/>
            <w:rFonts w:eastAsia="Calibri"/>
            <w:noProof/>
          </w:rPr>
          <w:t>Regularly Updated Data and Adaptive Management</w:t>
        </w:r>
        <w:r w:rsidR="00DF2AE0">
          <w:rPr>
            <w:noProof/>
            <w:webHidden/>
          </w:rPr>
          <w:tab/>
        </w:r>
        <w:r w:rsidR="00DF2AE0">
          <w:rPr>
            <w:noProof/>
            <w:webHidden/>
          </w:rPr>
          <w:fldChar w:fldCharType="begin"/>
        </w:r>
        <w:r w:rsidR="00DF2AE0">
          <w:rPr>
            <w:noProof/>
            <w:webHidden/>
          </w:rPr>
          <w:instrText xml:space="preserve"> PAGEREF _Toc75509860 \h </w:instrText>
        </w:r>
        <w:r w:rsidR="00DF2AE0">
          <w:rPr>
            <w:noProof/>
            <w:webHidden/>
          </w:rPr>
        </w:r>
        <w:r w:rsidR="00DF2AE0">
          <w:rPr>
            <w:noProof/>
            <w:webHidden/>
          </w:rPr>
          <w:fldChar w:fldCharType="separate"/>
        </w:r>
        <w:r w:rsidR="00DF2AE0">
          <w:rPr>
            <w:noProof/>
            <w:webHidden/>
          </w:rPr>
          <w:t>25</w:t>
        </w:r>
        <w:r w:rsidR="00DF2AE0">
          <w:rPr>
            <w:noProof/>
            <w:webHidden/>
          </w:rPr>
          <w:fldChar w:fldCharType="end"/>
        </w:r>
      </w:hyperlink>
    </w:p>
    <w:p w14:paraId="3CB71CA9" w14:textId="0EEF3B55" w:rsidR="00D15ACE" w:rsidRPr="00443CC2" w:rsidRDefault="002F3028" w:rsidP="00443CC2">
      <w:pPr>
        <w:pStyle w:val="TOC2"/>
        <w:rPr>
          <w:noProof/>
        </w:rPr>
      </w:pPr>
      <w:hyperlink w:anchor="_Toc75509861" w:history="1">
        <w:r w:rsidR="00DF2AE0" w:rsidRPr="007360FC">
          <w:rPr>
            <w:rStyle w:val="Hyperlink"/>
            <w:noProof/>
          </w:rPr>
          <w:t>Discussion</w:t>
        </w:r>
        <w:r w:rsidR="00DF2AE0">
          <w:rPr>
            <w:noProof/>
            <w:webHidden/>
          </w:rPr>
          <w:tab/>
        </w:r>
        <w:r w:rsidR="00DF2AE0">
          <w:rPr>
            <w:noProof/>
            <w:webHidden/>
          </w:rPr>
          <w:fldChar w:fldCharType="begin"/>
        </w:r>
        <w:r w:rsidR="00DF2AE0">
          <w:rPr>
            <w:noProof/>
            <w:webHidden/>
          </w:rPr>
          <w:instrText xml:space="preserve"> PAGEREF _Toc75509861 \h </w:instrText>
        </w:r>
        <w:r w:rsidR="00DF2AE0">
          <w:rPr>
            <w:noProof/>
            <w:webHidden/>
          </w:rPr>
        </w:r>
        <w:r w:rsidR="00DF2AE0">
          <w:rPr>
            <w:noProof/>
            <w:webHidden/>
          </w:rPr>
          <w:fldChar w:fldCharType="separate"/>
        </w:r>
        <w:r w:rsidR="00DF2AE0">
          <w:rPr>
            <w:noProof/>
            <w:webHidden/>
          </w:rPr>
          <w:t>26</w:t>
        </w:r>
        <w:r w:rsidR="00DF2AE0">
          <w:rPr>
            <w:noProof/>
            <w:webHidden/>
          </w:rPr>
          <w:fldChar w:fldCharType="end"/>
        </w:r>
      </w:hyperlink>
    </w:p>
    <w:p w14:paraId="3AA8E1AC" w14:textId="3AE2B440" w:rsidR="00DF2AE0" w:rsidRPr="00620D8C" w:rsidRDefault="00620D8C" w:rsidP="00620D8C">
      <w:pPr>
        <w:pStyle w:val="TOC1"/>
      </w:pPr>
      <w:r w:rsidRPr="00620D8C">
        <w:t>2</w:t>
      </w:r>
      <w:r w:rsidRPr="00620D8C">
        <w:tab/>
      </w:r>
      <w:hyperlink w:anchor="_Toc75509862" w:history="1">
        <w:r w:rsidR="00DF2AE0" w:rsidRPr="00620D8C">
          <w:t>TAIL</w:t>
        </w:r>
        <w:r w:rsidR="00DF2AE0" w:rsidRPr="00620D8C">
          <w:t>O</w:t>
        </w:r>
        <w:r w:rsidR="00DF2AE0" w:rsidRPr="00620D8C">
          <w:t>RING GITHUB FOR ECOLOGY</w:t>
        </w:r>
        <w:r w:rsidR="00DF2AE0">
          <w:rPr>
            <w:webHidden/>
          </w:rPr>
          <w:tab/>
        </w:r>
        <w:r w:rsidR="00DF2AE0">
          <w:rPr>
            <w:webHidden/>
          </w:rPr>
          <w:fldChar w:fldCharType="begin"/>
        </w:r>
        <w:r w:rsidR="00DF2AE0">
          <w:rPr>
            <w:webHidden/>
          </w:rPr>
          <w:instrText xml:space="preserve"> PAGEREF _Toc75509862 \h </w:instrText>
        </w:r>
        <w:r w:rsidR="00DF2AE0">
          <w:rPr>
            <w:webHidden/>
          </w:rPr>
        </w:r>
        <w:r w:rsidR="00DF2AE0">
          <w:rPr>
            <w:webHidden/>
          </w:rPr>
          <w:fldChar w:fldCharType="separate"/>
        </w:r>
        <w:r w:rsidR="00DF2AE0">
          <w:rPr>
            <w:webHidden/>
          </w:rPr>
          <w:t>36</w:t>
        </w:r>
        <w:r w:rsidR="00DF2AE0">
          <w:rPr>
            <w:webHidden/>
          </w:rPr>
          <w:fldChar w:fldCharType="end"/>
        </w:r>
      </w:hyperlink>
    </w:p>
    <w:p w14:paraId="7BE65FF1" w14:textId="134DCD63" w:rsidR="00DF2AE0" w:rsidRDefault="002F3028">
      <w:pPr>
        <w:pStyle w:val="TOC2"/>
        <w:rPr>
          <w:rFonts w:asciiTheme="minorHAnsi" w:eastAsiaTheme="minorEastAsia" w:hAnsiTheme="minorHAnsi" w:cstheme="minorBidi"/>
          <w:noProof/>
          <w:color w:val="auto"/>
        </w:rPr>
      </w:pPr>
      <w:hyperlink w:anchor="_Toc75509863" w:history="1">
        <w:r w:rsidR="00DF2AE0" w:rsidRPr="007360FC">
          <w:rPr>
            <w:rStyle w:val="Hyperlink"/>
            <w:rFonts w:eastAsia="Calibri"/>
            <w:noProof/>
          </w:rPr>
          <w:t>Introduction</w:t>
        </w:r>
        <w:r w:rsidR="00DF2AE0">
          <w:rPr>
            <w:noProof/>
            <w:webHidden/>
          </w:rPr>
          <w:tab/>
        </w:r>
        <w:r w:rsidR="00DF2AE0">
          <w:rPr>
            <w:noProof/>
            <w:webHidden/>
          </w:rPr>
          <w:fldChar w:fldCharType="begin"/>
        </w:r>
        <w:r w:rsidR="00DF2AE0">
          <w:rPr>
            <w:noProof/>
            <w:webHidden/>
          </w:rPr>
          <w:instrText xml:space="preserve"> PAGEREF _Toc75509863 \h </w:instrText>
        </w:r>
        <w:r w:rsidR="00DF2AE0">
          <w:rPr>
            <w:noProof/>
            <w:webHidden/>
          </w:rPr>
        </w:r>
        <w:r w:rsidR="00DF2AE0">
          <w:rPr>
            <w:noProof/>
            <w:webHidden/>
          </w:rPr>
          <w:fldChar w:fldCharType="separate"/>
        </w:r>
        <w:r w:rsidR="00DF2AE0">
          <w:rPr>
            <w:noProof/>
            <w:webHidden/>
          </w:rPr>
          <w:t>36</w:t>
        </w:r>
        <w:r w:rsidR="00DF2AE0">
          <w:rPr>
            <w:noProof/>
            <w:webHidden/>
          </w:rPr>
          <w:fldChar w:fldCharType="end"/>
        </w:r>
      </w:hyperlink>
    </w:p>
    <w:p w14:paraId="4FFBA64C" w14:textId="4AF22968" w:rsidR="00DF2AE0" w:rsidRDefault="002F3028">
      <w:pPr>
        <w:pStyle w:val="TOC2"/>
        <w:rPr>
          <w:rFonts w:asciiTheme="minorHAnsi" w:eastAsiaTheme="minorEastAsia" w:hAnsiTheme="minorHAnsi" w:cstheme="minorBidi"/>
          <w:noProof/>
          <w:color w:val="auto"/>
        </w:rPr>
      </w:pPr>
      <w:hyperlink w:anchor="_Toc75509864" w:history="1">
        <w:r w:rsidR="00DF2AE0" w:rsidRPr="007360FC">
          <w:rPr>
            <w:rStyle w:val="Hyperlink"/>
            <w:rFonts w:eastAsia="Calibri"/>
            <w:noProof/>
          </w:rPr>
          <w:t>Terminology Overview</w:t>
        </w:r>
        <w:r w:rsidR="00DF2AE0">
          <w:rPr>
            <w:noProof/>
            <w:webHidden/>
          </w:rPr>
          <w:tab/>
        </w:r>
        <w:r w:rsidR="00DF2AE0">
          <w:rPr>
            <w:noProof/>
            <w:webHidden/>
          </w:rPr>
          <w:fldChar w:fldCharType="begin"/>
        </w:r>
        <w:r w:rsidR="00DF2AE0">
          <w:rPr>
            <w:noProof/>
            <w:webHidden/>
          </w:rPr>
          <w:instrText xml:space="preserve"> PAGEREF _Toc75509864 \h </w:instrText>
        </w:r>
        <w:r w:rsidR="00DF2AE0">
          <w:rPr>
            <w:noProof/>
            <w:webHidden/>
          </w:rPr>
        </w:r>
        <w:r w:rsidR="00DF2AE0">
          <w:rPr>
            <w:noProof/>
            <w:webHidden/>
          </w:rPr>
          <w:fldChar w:fldCharType="separate"/>
        </w:r>
        <w:r w:rsidR="00DF2AE0">
          <w:rPr>
            <w:noProof/>
            <w:webHidden/>
          </w:rPr>
          <w:t>37</w:t>
        </w:r>
        <w:r w:rsidR="00DF2AE0">
          <w:rPr>
            <w:noProof/>
            <w:webHidden/>
          </w:rPr>
          <w:fldChar w:fldCharType="end"/>
        </w:r>
      </w:hyperlink>
    </w:p>
    <w:p w14:paraId="0427944B" w14:textId="231575C4" w:rsidR="00DF2AE0" w:rsidRDefault="002F3028">
      <w:pPr>
        <w:pStyle w:val="TOC2"/>
        <w:rPr>
          <w:rFonts w:asciiTheme="minorHAnsi" w:eastAsiaTheme="minorEastAsia" w:hAnsiTheme="minorHAnsi" w:cstheme="minorBidi"/>
          <w:noProof/>
          <w:color w:val="auto"/>
        </w:rPr>
      </w:pPr>
      <w:hyperlink w:anchor="_Toc75509865" w:history="1">
        <w:r w:rsidR="00DF2AE0" w:rsidRPr="007360FC">
          <w:rPr>
            <w:rStyle w:val="Hyperlink"/>
            <w:rFonts w:eastAsia="Calibri"/>
            <w:noProof/>
          </w:rPr>
          <w:t>Github and Version and Control</w:t>
        </w:r>
        <w:r w:rsidR="00DF2AE0">
          <w:rPr>
            <w:noProof/>
            <w:webHidden/>
          </w:rPr>
          <w:tab/>
        </w:r>
        <w:r w:rsidR="00DF2AE0">
          <w:rPr>
            <w:noProof/>
            <w:webHidden/>
          </w:rPr>
          <w:fldChar w:fldCharType="begin"/>
        </w:r>
        <w:r w:rsidR="00DF2AE0">
          <w:rPr>
            <w:noProof/>
            <w:webHidden/>
          </w:rPr>
          <w:instrText xml:space="preserve"> PAGEREF _Toc75509865 \h </w:instrText>
        </w:r>
        <w:r w:rsidR="00DF2AE0">
          <w:rPr>
            <w:noProof/>
            <w:webHidden/>
          </w:rPr>
        </w:r>
        <w:r w:rsidR="00DF2AE0">
          <w:rPr>
            <w:noProof/>
            <w:webHidden/>
          </w:rPr>
          <w:fldChar w:fldCharType="separate"/>
        </w:r>
        <w:r w:rsidR="00DF2AE0">
          <w:rPr>
            <w:noProof/>
            <w:webHidden/>
          </w:rPr>
          <w:t>38</w:t>
        </w:r>
        <w:r w:rsidR="00DF2AE0">
          <w:rPr>
            <w:noProof/>
            <w:webHidden/>
          </w:rPr>
          <w:fldChar w:fldCharType="end"/>
        </w:r>
      </w:hyperlink>
    </w:p>
    <w:p w14:paraId="7D70BD2F" w14:textId="4D3694F9" w:rsidR="00DF2AE0" w:rsidRDefault="002F3028">
      <w:pPr>
        <w:pStyle w:val="TOC2"/>
        <w:rPr>
          <w:rFonts w:asciiTheme="minorHAnsi" w:eastAsiaTheme="minorEastAsia" w:hAnsiTheme="minorHAnsi" w:cstheme="minorBidi"/>
          <w:noProof/>
          <w:color w:val="auto"/>
        </w:rPr>
      </w:pPr>
      <w:hyperlink w:anchor="_Toc75509866" w:history="1">
        <w:r w:rsidR="00DF2AE0" w:rsidRPr="007360FC">
          <w:rPr>
            <w:rStyle w:val="Hyperlink"/>
            <w:rFonts w:eastAsia="Calibri"/>
            <w:noProof/>
          </w:rPr>
          <w:t>Challenges Working in One Repository: Lesson Learned</w:t>
        </w:r>
        <w:r w:rsidR="00DF2AE0">
          <w:rPr>
            <w:noProof/>
            <w:webHidden/>
          </w:rPr>
          <w:tab/>
        </w:r>
        <w:r w:rsidR="00DF2AE0">
          <w:rPr>
            <w:noProof/>
            <w:webHidden/>
          </w:rPr>
          <w:fldChar w:fldCharType="begin"/>
        </w:r>
        <w:r w:rsidR="00DF2AE0">
          <w:rPr>
            <w:noProof/>
            <w:webHidden/>
          </w:rPr>
          <w:instrText xml:space="preserve"> PAGEREF _Toc75509866 \h </w:instrText>
        </w:r>
        <w:r w:rsidR="00DF2AE0">
          <w:rPr>
            <w:noProof/>
            <w:webHidden/>
          </w:rPr>
        </w:r>
        <w:r w:rsidR="00DF2AE0">
          <w:rPr>
            <w:noProof/>
            <w:webHidden/>
          </w:rPr>
          <w:fldChar w:fldCharType="separate"/>
        </w:r>
        <w:r w:rsidR="00DF2AE0">
          <w:rPr>
            <w:noProof/>
            <w:webHidden/>
          </w:rPr>
          <w:t>40</w:t>
        </w:r>
        <w:r w:rsidR="00DF2AE0">
          <w:rPr>
            <w:noProof/>
            <w:webHidden/>
          </w:rPr>
          <w:fldChar w:fldCharType="end"/>
        </w:r>
      </w:hyperlink>
    </w:p>
    <w:p w14:paraId="6916C043" w14:textId="792CD074" w:rsidR="00DF2AE0" w:rsidRDefault="002F3028">
      <w:pPr>
        <w:pStyle w:val="TOC2"/>
        <w:rPr>
          <w:rFonts w:asciiTheme="minorHAnsi" w:eastAsiaTheme="minorEastAsia" w:hAnsiTheme="minorHAnsi" w:cstheme="minorBidi"/>
          <w:noProof/>
          <w:color w:val="auto"/>
        </w:rPr>
      </w:pPr>
      <w:hyperlink w:anchor="_Toc75509867" w:history="1">
        <w:r w:rsidR="00DF2AE0" w:rsidRPr="007360FC">
          <w:rPr>
            <w:rStyle w:val="Hyperlink"/>
            <w:rFonts w:eastAsia="Calibri"/>
            <w:noProof/>
          </w:rPr>
          <w:t>Creating a New Github Repository Structure and Workflow: LCR Project v2.0</w:t>
        </w:r>
        <w:r w:rsidR="00DF2AE0">
          <w:rPr>
            <w:noProof/>
            <w:webHidden/>
          </w:rPr>
          <w:tab/>
        </w:r>
        <w:r w:rsidR="00DF2AE0">
          <w:rPr>
            <w:noProof/>
            <w:webHidden/>
          </w:rPr>
          <w:fldChar w:fldCharType="begin"/>
        </w:r>
        <w:r w:rsidR="00DF2AE0">
          <w:rPr>
            <w:noProof/>
            <w:webHidden/>
          </w:rPr>
          <w:instrText xml:space="preserve"> PAGEREF _Toc75509867 \h </w:instrText>
        </w:r>
        <w:r w:rsidR="00DF2AE0">
          <w:rPr>
            <w:noProof/>
            <w:webHidden/>
          </w:rPr>
        </w:r>
        <w:r w:rsidR="00DF2AE0">
          <w:rPr>
            <w:noProof/>
            <w:webHidden/>
          </w:rPr>
          <w:fldChar w:fldCharType="separate"/>
        </w:r>
        <w:r w:rsidR="00DF2AE0">
          <w:rPr>
            <w:noProof/>
            <w:webHidden/>
          </w:rPr>
          <w:t>40</w:t>
        </w:r>
        <w:r w:rsidR="00DF2AE0">
          <w:rPr>
            <w:noProof/>
            <w:webHidden/>
          </w:rPr>
          <w:fldChar w:fldCharType="end"/>
        </w:r>
      </w:hyperlink>
    </w:p>
    <w:p w14:paraId="28DAC4D9" w14:textId="4EABC703" w:rsidR="00DF2AE0" w:rsidRDefault="002F3028">
      <w:pPr>
        <w:pStyle w:val="TOC2"/>
        <w:rPr>
          <w:rFonts w:asciiTheme="minorHAnsi" w:eastAsiaTheme="minorEastAsia" w:hAnsiTheme="minorHAnsi" w:cstheme="minorBidi"/>
          <w:noProof/>
          <w:color w:val="auto"/>
        </w:rPr>
      </w:pPr>
      <w:hyperlink w:anchor="_Toc75509868" w:history="1">
        <w:r w:rsidR="00DF2AE0" w:rsidRPr="007360FC">
          <w:rPr>
            <w:rStyle w:val="Hyperlink"/>
            <w:rFonts w:eastAsia="Calibri"/>
            <w:noProof/>
          </w:rPr>
          <w:t>Controlling Access Via Github Permissions and Branch Workflow</w:t>
        </w:r>
        <w:r w:rsidR="00DF2AE0">
          <w:rPr>
            <w:noProof/>
            <w:webHidden/>
          </w:rPr>
          <w:tab/>
        </w:r>
        <w:r w:rsidR="00DF2AE0">
          <w:rPr>
            <w:noProof/>
            <w:webHidden/>
          </w:rPr>
          <w:fldChar w:fldCharType="begin"/>
        </w:r>
        <w:r w:rsidR="00DF2AE0">
          <w:rPr>
            <w:noProof/>
            <w:webHidden/>
          </w:rPr>
          <w:instrText xml:space="preserve"> PAGEREF _Toc75509868 \h </w:instrText>
        </w:r>
        <w:r w:rsidR="00DF2AE0">
          <w:rPr>
            <w:noProof/>
            <w:webHidden/>
          </w:rPr>
        </w:r>
        <w:r w:rsidR="00DF2AE0">
          <w:rPr>
            <w:noProof/>
            <w:webHidden/>
          </w:rPr>
          <w:fldChar w:fldCharType="separate"/>
        </w:r>
        <w:r w:rsidR="00DF2AE0">
          <w:rPr>
            <w:noProof/>
            <w:webHidden/>
          </w:rPr>
          <w:t>41</w:t>
        </w:r>
        <w:r w:rsidR="00DF2AE0">
          <w:rPr>
            <w:noProof/>
            <w:webHidden/>
          </w:rPr>
          <w:fldChar w:fldCharType="end"/>
        </w:r>
      </w:hyperlink>
    </w:p>
    <w:p w14:paraId="6BBE91FF" w14:textId="3E014668" w:rsidR="00DF2AE0" w:rsidRDefault="002F3028">
      <w:pPr>
        <w:pStyle w:val="TOC2"/>
        <w:rPr>
          <w:rFonts w:asciiTheme="minorHAnsi" w:eastAsiaTheme="minorEastAsia" w:hAnsiTheme="minorHAnsi" w:cstheme="minorBidi"/>
          <w:noProof/>
          <w:color w:val="auto"/>
        </w:rPr>
      </w:pPr>
      <w:hyperlink w:anchor="_Toc75509869" w:history="1">
        <w:r w:rsidR="00DF2AE0" w:rsidRPr="007360FC">
          <w:rPr>
            <w:rStyle w:val="Hyperlink"/>
            <w:rFonts w:eastAsia="Calibri"/>
            <w:noProof/>
          </w:rPr>
          <w:t>Naming Conventions for Repository, Files, and Folders</w:t>
        </w:r>
        <w:r w:rsidR="00DF2AE0">
          <w:rPr>
            <w:noProof/>
            <w:webHidden/>
          </w:rPr>
          <w:tab/>
        </w:r>
        <w:r w:rsidR="00DF2AE0">
          <w:rPr>
            <w:noProof/>
            <w:webHidden/>
          </w:rPr>
          <w:fldChar w:fldCharType="begin"/>
        </w:r>
        <w:r w:rsidR="00DF2AE0">
          <w:rPr>
            <w:noProof/>
            <w:webHidden/>
          </w:rPr>
          <w:instrText xml:space="preserve"> PAGEREF _Toc75509869 \h </w:instrText>
        </w:r>
        <w:r w:rsidR="00DF2AE0">
          <w:rPr>
            <w:noProof/>
            <w:webHidden/>
          </w:rPr>
        </w:r>
        <w:r w:rsidR="00DF2AE0">
          <w:rPr>
            <w:noProof/>
            <w:webHidden/>
          </w:rPr>
          <w:fldChar w:fldCharType="separate"/>
        </w:r>
        <w:r w:rsidR="00DF2AE0">
          <w:rPr>
            <w:noProof/>
            <w:webHidden/>
          </w:rPr>
          <w:t>42</w:t>
        </w:r>
        <w:r w:rsidR="00DF2AE0">
          <w:rPr>
            <w:noProof/>
            <w:webHidden/>
          </w:rPr>
          <w:fldChar w:fldCharType="end"/>
        </w:r>
      </w:hyperlink>
    </w:p>
    <w:p w14:paraId="08F3C353" w14:textId="25C53246" w:rsidR="00DF2AE0" w:rsidRDefault="002F3028">
      <w:pPr>
        <w:pStyle w:val="TOC2"/>
        <w:rPr>
          <w:rFonts w:asciiTheme="minorHAnsi" w:eastAsiaTheme="minorEastAsia" w:hAnsiTheme="minorHAnsi" w:cstheme="minorBidi"/>
          <w:noProof/>
          <w:color w:val="auto"/>
        </w:rPr>
      </w:pPr>
      <w:hyperlink w:anchor="_Toc75509870" w:history="1">
        <w:r w:rsidR="00DF2AE0" w:rsidRPr="007360FC">
          <w:rPr>
            <w:rStyle w:val="Hyperlink"/>
            <w:rFonts w:eastAsia="Calibri"/>
            <w:noProof/>
          </w:rPr>
          <w:t>Transparency</w:t>
        </w:r>
        <w:r w:rsidR="00DF2AE0">
          <w:rPr>
            <w:noProof/>
            <w:webHidden/>
          </w:rPr>
          <w:tab/>
        </w:r>
        <w:r w:rsidR="00DF2AE0">
          <w:rPr>
            <w:noProof/>
            <w:webHidden/>
          </w:rPr>
          <w:fldChar w:fldCharType="begin"/>
        </w:r>
        <w:r w:rsidR="00DF2AE0">
          <w:rPr>
            <w:noProof/>
            <w:webHidden/>
          </w:rPr>
          <w:instrText xml:space="preserve"> PAGEREF _Toc75509870 \h </w:instrText>
        </w:r>
        <w:r w:rsidR="00DF2AE0">
          <w:rPr>
            <w:noProof/>
            <w:webHidden/>
          </w:rPr>
        </w:r>
        <w:r w:rsidR="00DF2AE0">
          <w:rPr>
            <w:noProof/>
            <w:webHidden/>
          </w:rPr>
          <w:fldChar w:fldCharType="separate"/>
        </w:r>
        <w:r w:rsidR="00DF2AE0">
          <w:rPr>
            <w:noProof/>
            <w:webHidden/>
          </w:rPr>
          <w:t>43</w:t>
        </w:r>
        <w:r w:rsidR="00DF2AE0">
          <w:rPr>
            <w:noProof/>
            <w:webHidden/>
          </w:rPr>
          <w:fldChar w:fldCharType="end"/>
        </w:r>
      </w:hyperlink>
    </w:p>
    <w:p w14:paraId="5817A7F8" w14:textId="0AB54125" w:rsidR="00D15ACE" w:rsidRPr="00443CC2" w:rsidRDefault="002F3028" w:rsidP="00443CC2">
      <w:pPr>
        <w:pStyle w:val="TOC2"/>
        <w:rPr>
          <w:noProof/>
        </w:rPr>
      </w:pPr>
      <w:hyperlink w:anchor="_Toc75509871" w:history="1">
        <w:r w:rsidR="00DF2AE0" w:rsidRPr="007360FC">
          <w:rPr>
            <w:rStyle w:val="Hyperlink"/>
            <w:rFonts w:eastAsia="Calibri"/>
            <w:noProof/>
          </w:rPr>
          <w:t>Discussion</w:t>
        </w:r>
        <w:r w:rsidR="00DF2AE0">
          <w:rPr>
            <w:noProof/>
            <w:webHidden/>
          </w:rPr>
          <w:tab/>
        </w:r>
        <w:r w:rsidR="00DF2AE0">
          <w:rPr>
            <w:noProof/>
            <w:webHidden/>
          </w:rPr>
          <w:fldChar w:fldCharType="begin"/>
        </w:r>
        <w:r w:rsidR="00DF2AE0">
          <w:rPr>
            <w:noProof/>
            <w:webHidden/>
          </w:rPr>
          <w:instrText xml:space="preserve"> PAGEREF _Toc75509871 \h </w:instrText>
        </w:r>
        <w:r w:rsidR="00DF2AE0">
          <w:rPr>
            <w:noProof/>
            <w:webHidden/>
          </w:rPr>
        </w:r>
        <w:r w:rsidR="00DF2AE0">
          <w:rPr>
            <w:noProof/>
            <w:webHidden/>
          </w:rPr>
          <w:fldChar w:fldCharType="separate"/>
        </w:r>
        <w:r w:rsidR="00DF2AE0">
          <w:rPr>
            <w:noProof/>
            <w:webHidden/>
          </w:rPr>
          <w:t>43</w:t>
        </w:r>
        <w:r w:rsidR="00DF2AE0">
          <w:rPr>
            <w:noProof/>
            <w:webHidden/>
          </w:rPr>
          <w:fldChar w:fldCharType="end"/>
        </w:r>
      </w:hyperlink>
    </w:p>
    <w:p w14:paraId="29948702" w14:textId="4EB34FEA" w:rsidR="00DF2AE0" w:rsidRDefault="00620D8C">
      <w:pPr>
        <w:pStyle w:val="TOC1"/>
        <w:rPr>
          <w:rFonts w:asciiTheme="minorHAnsi" w:eastAsiaTheme="minorEastAsia" w:hAnsiTheme="minorHAnsi" w:cstheme="minorBidi"/>
          <w:noProof/>
          <w:color w:val="auto"/>
        </w:rPr>
      </w:pPr>
      <w:r>
        <w:t>3</w:t>
      </w:r>
      <w:r>
        <w:tab/>
      </w:r>
      <w:r w:rsidR="002F3028">
        <w:fldChar w:fldCharType="begin"/>
      </w:r>
      <w:r w:rsidR="002F3028">
        <w:instrText xml:space="preserve"> HYPERLINK \l "_Toc75509872" </w:instrText>
      </w:r>
      <w:r w:rsidR="002F3028">
        <w:fldChar w:fldCharType="separate"/>
      </w:r>
      <w:r w:rsidR="00DF2AE0" w:rsidRPr="007360FC">
        <w:rPr>
          <w:rStyle w:val="Hyperlink"/>
          <w:noProof/>
        </w:rPr>
        <w:t>A DIGITAL SHORELINE ANALYSIS SYSTEM (DSAS) APPLIED ON SANDY SHORELINE CHANGES IN DEER ISLAND, FL</w:t>
      </w:r>
      <w:r w:rsidR="00DF2AE0">
        <w:rPr>
          <w:noProof/>
          <w:webHidden/>
        </w:rPr>
        <w:tab/>
      </w:r>
      <w:r w:rsidR="00DF2AE0">
        <w:rPr>
          <w:noProof/>
          <w:webHidden/>
        </w:rPr>
        <w:fldChar w:fldCharType="begin"/>
      </w:r>
      <w:r w:rsidR="00DF2AE0">
        <w:rPr>
          <w:noProof/>
          <w:webHidden/>
        </w:rPr>
        <w:instrText xml:space="preserve"> PAGEREF _Toc75509872 \h </w:instrText>
      </w:r>
      <w:r w:rsidR="00DF2AE0">
        <w:rPr>
          <w:noProof/>
          <w:webHidden/>
        </w:rPr>
      </w:r>
      <w:r w:rsidR="00DF2AE0">
        <w:rPr>
          <w:noProof/>
          <w:webHidden/>
        </w:rPr>
        <w:fldChar w:fldCharType="separate"/>
      </w:r>
      <w:r w:rsidR="00DF2AE0">
        <w:rPr>
          <w:noProof/>
          <w:webHidden/>
        </w:rPr>
        <w:t>49</w:t>
      </w:r>
      <w:r w:rsidR="00DF2AE0">
        <w:rPr>
          <w:noProof/>
          <w:webHidden/>
        </w:rPr>
        <w:fldChar w:fldCharType="end"/>
      </w:r>
      <w:r w:rsidR="002F3028">
        <w:rPr>
          <w:noProof/>
        </w:rPr>
        <w:fldChar w:fldCharType="end"/>
      </w:r>
    </w:p>
    <w:p w14:paraId="420C18B1" w14:textId="0445E468" w:rsidR="00DF2AE0" w:rsidRDefault="002F3028">
      <w:pPr>
        <w:pStyle w:val="TOC2"/>
        <w:rPr>
          <w:rFonts w:asciiTheme="minorHAnsi" w:eastAsiaTheme="minorEastAsia" w:hAnsiTheme="minorHAnsi" w:cstheme="minorBidi"/>
          <w:noProof/>
          <w:color w:val="auto"/>
        </w:rPr>
      </w:pPr>
      <w:hyperlink w:anchor="_Toc75509873" w:history="1">
        <w:r w:rsidR="00DF2AE0" w:rsidRPr="007360FC">
          <w:rPr>
            <w:rStyle w:val="Hyperlink"/>
            <w:rFonts w:eastAsia="Calibri"/>
            <w:noProof/>
          </w:rPr>
          <w:t>Introduction</w:t>
        </w:r>
        <w:r w:rsidR="00DF2AE0">
          <w:rPr>
            <w:noProof/>
            <w:webHidden/>
          </w:rPr>
          <w:tab/>
        </w:r>
        <w:r w:rsidR="00DF2AE0">
          <w:rPr>
            <w:noProof/>
            <w:webHidden/>
          </w:rPr>
          <w:fldChar w:fldCharType="begin"/>
        </w:r>
        <w:r w:rsidR="00DF2AE0">
          <w:rPr>
            <w:noProof/>
            <w:webHidden/>
          </w:rPr>
          <w:instrText xml:space="preserve"> PAGEREF _Toc75509873 \h </w:instrText>
        </w:r>
        <w:r w:rsidR="00DF2AE0">
          <w:rPr>
            <w:noProof/>
            <w:webHidden/>
          </w:rPr>
        </w:r>
        <w:r w:rsidR="00DF2AE0">
          <w:rPr>
            <w:noProof/>
            <w:webHidden/>
          </w:rPr>
          <w:fldChar w:fldCharType="separate"/>
        </w:r>
        <w:r w:rsidR="00DF2AE0">
          <w:rPr>
            <w:noProof/>
            <w:webHidden/>
          </w:rPr>
          <w:t>49</w:t>
        </w:r>
        <w:r w:rsidR="00DF2AE0">
          <w:rPr>
            <w:noProof/>
            <w:webHidden/>
          </w:rPr>
          <w:fldChar w:fldCharType="end"/>
        </w:r>
      </w:hyperlink>
    </w:p>
    <w:p w14:paraId="651C0448" w14:textId="26A3CC0B" w:rsidR="00DF2AE0" w:rsidRDefault="002F3028">
      <w:pPr>
        <w:pStyle w:val="TOC3"/>
        <w:rPr>
          <w:rFonts w:asciiTheme="minorHAnsi" w:eastAsiaTheme="minorEastAsia" w:hAnsiTheme="minorHAnsi" w:cstheme="minorBidi"/>
          <w:noProof/>
          <w:color w:val="auto"/>
        </w:rPr>
      </w:pPr>
      <w:hyperlink w:anchor="_Toc75509874" w:history="1">
        <w:r w:rsidR="00DF2AE0" w:rsidRPr="007360FC">
          <w:rPr>
            <w:rStyle w:val="Hyperlink"/>
            <w:rFonts w:eastAsia="Calibri"/>
            <w:noProof/>
          </w:rPr>
          <w:t>Climate Change and SLR</w:t>
        </w:r>
        <w:r w:rsidR="00DF2AE0">
          <w:rPr>
            <w:noProof/>
            <w:webHidden/>
          </w:rPr>
          <w:tab/>
        </w:r>
        <w:r w:rsidR="00DF2AE0">
          <w:rPr>
            <w:noProof/>
            <w:webHidden/>
          </w:rPr>
          <w:fldChar w:fldCharType="begin"/>
        </w:r>
        <w:r w:rsidR="00DF2AE0">
          <w:rPr>
            <w:noProof/>
            <w:webHidden/>
          </w:rPr>
          <w:instrText xml:space="preserve"> PAGEREF _Toc75509874 \h </w:instrText>
        </w:r>
        <w:r w:rsidR="00DF2AE0">
          <w:rPr>
            <w:noProof/>
            <w:webHidden/>
          </w:rPr>
        </w:r>
        <w:r w:rsidR="00DF2AE0">
          <w:rPr>
            <w:noProof/>
            <w:webHidden/>
          </w:rPr>
          <w:fldChar w:fldCharType="separate"/>
        </w:r>
        <w:r w:rsidR="00DF2AE0">
          <w:rPr>
            <w:noProof/>
            <w:webHidden/>
          </w:rPr>
          <w:t>49</w:t>
        </w:r>
        <w:r w:rsidR="00DF2AE0">
          <w:rPr>
            <w:noProof/>
            <w:webHidden/>
          </w:rPr>
          <w:fldChar w:fldCharType="end"/>
        </w:r>
      </w:hyperlink>
    </w:p>
    <w:p w14:paraId="7EDD3105" w14:textId="7EA4BE7C" w:rsidR="00DF2AE0" w:rsidRDefault="002F3028">
      <w:pPr>
        <w:pStyle w:val="TOC3"/>
        <w:rPr>
          <w:rFonts w:asciiTheme="minorHAnsi" w:eastAsiaTheme="minorEastAsia" w:hAnsiTheme="minorHAnsi" w:cstheme="minorBidi"/>
          <w:noProof/>
          <w:color w:val="auto"/>
        </w:rPr>
      </w:pPr>
      <w:hyperlink w:anchor="_Toc75509875" w:history="1">
        <w:r w:rsidR="00DF2AE0" w:rsidRPr="007360FC">
          <w:rPr>
            <w:rStyle w:val="Hyperlink"/>
            <w:noProof/>
          </w:rPr>
          <w:t>Study Site</w:t>
        </w:r>
        <w:r w:rsidR="00DF2AE0">
          <w:rPr>
            <w:noProof/>
            <w:webHidden/>
          </w:rPr>
          <w:tab/>
        </w:r>
        <w:r w:rsidR="00DF2AE0">
          <w:rPr>
            <w:noProof/>
            <w:webHidden/>
          </w:rPr>
          <w:fldChar w:fldCharType="begin"/>
        </w:r>
        <w:r w:rsidR="00DF2AE0">
          <w:rPr>
            <w:noProof/>
            <w:webHidden/>
          </w:rPr>
          <w:instrText xml:space="preserve"> PAGEREF _Toc75509875 \h </w:instrText>
        </w:r>
        <w:r w:rsidR="00DF2AE0">
          <w:rPr>
            <w:noProof/>
            <w:webHidden/>
          </w:rPr>
        </w:r>
        <w:r w:rsidR="00DF2AE0">
          <w:rPr>
            <w:noProof/>
            <w:webHidden/>
          </w:rPr>
          <w:fldChar w:fldCharType="separate"/>
        </w:r>
        <w:r w:rsidR="00DF2AE0">
          <w:rPr>
            <w:noProof/>
            <w:webHidden/>
          </w:rPr>
          <w:t>52</w:t>
        </w:r>
        <w:r w:rsidR="00DF2AE0">
          <w:rPr>
            <w:noProof/>
            <w:webHidden/>
          </w:rPr>
          <w:fldChar w:fldCharType="end"/>
        </w:r>
      </w:hyperlink>
    </w:p>
    <w:p w14:paraId="06AE781E" w14:textId="4D4F0F11" w:rsidR="00DF2AE0" w:rsidRDefault="002F3028">
      <w:pPr>
        <w:pStyle w:val="TOC3"/>
        <w:rPr>
          <w:rFonts w:asciiTheme="minorHAnsi" w:eastAsiaTheme="minorEastAsia" w:hAnsiTheme="minorHAnsi" w:cstheme="minorBidi"/>
          <w:noProof/>
          <w:color w:val="auto"/>
        </w:rPr>
      </w:pPr>
      <w:hyperlink w:anchor="_Toc75509876" w:history="1">
        <w:r w:rsidR="00DF2AE0" w:rsidRPr="007360FC">
          <w:rPr>
            <w:rStyle w:val="Hyperlink"/>
            <w:bCs/>
            <w:noProof/>
          </w:rPr>
          <w:t>Recent Storm Events in Suwannee Sound Region</w:t>
        </w:r>
        <w:r w:rsidR="00DF2AE0">
          <w:rPr>
            <w:noProof/>
            <w:webHidden/>
          </w:rPr>
          <w:tab/>
        </w:r>
        <w:r w:rsidR="00DF2AE0">
          <w:rPr>
            <w:noProof/>
            <w:webHidden/>
          </w:rPr>
          <w:fldChar w:fldCharType="begin"/>
        </w:r>
        <w:r w:rsidR="00DF2AE0">
          <w:rPr>
            <w:noProof/>
            <w:webHidden/>
          </w:rPr>
          <w:instrText xml:space="preserve"> PAGEREF _Toc75509876 \h </w:instrText>
        </w:r>
        <w:r w:rsidR="00DF2AE0">
          <w:rPr>
            <w:noProof/>
            <w:webHidden/>
          </w:rPr>
        </w:r>
        <w:r w:rsidR="00DF2AE0">
          <w:rPr>
            <w:noProof/>
            <w:webHidden/>
          </w:rPr>
          <w:fldChar w:fldCharType="separate"/>
        </w:r>
        <w:r w:rsidR="00DF2AE0">
          <w:rPr>
            <w:noProof/>
            <w:webHidden/>
          </w:rPr>
          <w:t>53</w:t>
        </w:r>
        <w:r w:rsidR="00DF2AE0">
          <w:rPr>
            <w:noProof/>
            <w:webHidden/>
          </w:rPr>
          <w:fldChar w:fldCharType="end"/>
        </w:r>
      </w:hyperlink>
    </w:p>
    <w:p w14:paraId="6E42CE91" w14:textId="7A9E1FC9" w:rsidR="00DF2AE0" w:rsidRDefault="002F3028">
      <w:pPr>
        <w:pStyle w:val="TOC3"/>
        <w:rPr>
          <w:rFonts w:asciiTheme="minorHAnsi" w:eastAsiaTheme="minorEastAsia" w:hAnsiTheme="minorHAnsi" w:cstheme="minorBidi"/>
          <w:noProof/>
          <w:color w:val="auto"/>
        </w:rPr>
      </w:pPr>
      <w:hyperlink w:anchor="_Toc75509877" w:history="1">
        <w:r w:rsidR="00DF2AE0" w:rsidRPr="007360FC">
          <w:rPr>
            <w:rStyle w:val="Hyperlink"/>
            <w:bCs/>
            <w:noProof/>
          </w:rPr>
          <w:t>Objectives</w:t>
        </w:r>
        <w:r w:rsidR="00DF2AE0">
          <w:rPr>
            <w:noProof/>
            <w:webHidden/>
          </w:rPr>
          <w:tab/>
        </w:r>
        <w:r w:rsidR="00DF2AE0">
          <w:rPr>
            <w:noProof/>
            <w:webHidden/>
          </w:rPr>
          <w:fldChar w:fldCharType="begin"/>
        </w:r>
        <w:r w:rsidR="00DF2AE0">
          <w:rPr>
            <w:noProof/>
            <w:webHidden/>
          </w:rPr>
          <w:instrText xml:space="preserve"> PAGEREF _Toc75509877 \h </w:instrText>
        </w:r>
        <w:r w:rsidR="00DF2AE0">
          <w:rPr>
            <w:noProof/>
            <w:webHidden/>
          </w:rPr>
        </w:r>
        <w:r w:rsidR="00DF2AE0">
          <w:rPr>
            <w:noProof/>
            <w:webHidden/>
          </w:rPr>
          <w:fldChar w:fldCharType="separate"/>
        </w:r>
        <w:r w:rsidR="00DF2AE0">
          <w:rPr>
            <w:noProof/>
            <w:webHidden/>
          </w:rPr>
          <w:t>55</w:t>
        </w:r>
        <w:r w:rsidR="00DF2AE0">
          <w:rPr>
            <w:noProof/>
            <w:webHidden/>
          </w:rPr>
          <w:fldChar w:fldCharType="end"/>
        </w:r>
      </w:hyperlink>
    </w:p>
    <w:p w14:paraId="13FB8F4F" w14:textId="745AE008" w:rsidR="00DF2AE0" w:rsidRDefault="002F3028">
      <w:pPr>
        <w:pStyle w:val="TOC2"/>
        <w:rPr>
          <w:rFonts w:asciiTheme="minorHAnsi" w:eastAsiaTheme="minorEastAsia" w:hAnsiTheme="minorHAnsi" w:cstheme="minorBidi"/>
          <w:noProof/>
          <w:color w:val="auto"/>
        </w:rPr>
      </w:pPr>
      <w:hyperlink w:anchor="_Toc75509878" w:history="1">
        <w:r w:rsidR="00DF2AE0" w:rsidRPr="007360FC">
          <w:rPr>
            <w:rStyle w:val="Hyperlink"/>
            <w:rFonts w:eastAsia="Calibri"/>
            <w:noProof/>
          </w:rPr>
          <w:t>Materials and Methods</w:t>
        </w:r>
        <w:r w:rsidR="00DF2AE0">
          <w:rPr>
            <w:noProof/>
            <w:webHidden/>
          </w:rPr>
          <w:tab/>
        </w:r>
        <w:r w:rsidR="00DF2AE0">
          <w:rPr>
            <w:noProof/>
            <w:webHidden/>
          </w:rPr>
          <w:fldChar w:fldCharType="begin"/>
        </w:r>
        <w:r w:rsidR="00DF2AE0">
          <w:rPr>
            <w:noProof/>
            <w:webHidden/>
          </w:rPr>
          <w:instrText xml:space="preserve"> PAGEREF _Toc75509878 \h </w:instrText>
        </w:r>
        <w:r w:rsidR="00DF2AE0">
          <w:rPr>
            <w:noProof/>
            <w:webHidden/>
          </w:rPr>
        </w:r>
        <w:r w:rsidR="00DF2AE0">
          <w:rPr>
            <w:noProof/>
            <w:webHidden/>
          </w:rPr>
          <w:fldChar w:fldCharType="separate"/>
        </w:r>
        <w:r w:rsidR="00DF2AE0">
          <w:rPr>
            <w:noProof/>
            <w:webHidden/>
          </w:rPr>
          <w:t>55</w:t>
        </w:r>
        <w:r w:rsidR="00DF2AE0">
          <w:rPr>
            <w:noProof/>
            <w:webHidden/>
          </w:rPr>
          <w:fldChar w:fldCharType="end"/>
        </w:r>
      </w:hyperlink>
    </w:p>
    <w:p w14:paraId="34B57C47" w14:textId="16997FB1" w:rsidR="00DF2AE0" w:rsidRDefault="002F3028">
      <w:pPr>
        <w:pStyle w:val="TOC3"/>
        <w:rPr>
          <w:rFonts w:asciiTheme="minorHAnsi" w:eastAsiaTheme="minorEastAsia" w:hAnsiTheme="minorHAnsi" w:cstheme="minorBidi"/>
          <w:noProof/>
          <w:color w:val="auto"/>
        </w:rPr>
      </w:pPr>
      <w:hyperlink w:anchor="_Toc75509879" w:history="1">
        <w:r w:rsidR="00DF2AE0" w:rsidRPr="007360FC">
          <w:rPr>
            <w:rStyle w:val="Hyperlink"/>
            <w:rFonts w:eastAsia="Calibri"/>
            <w:noProof/>
          </w:rPr>
          <w:t>Imagery Selection Process</w:t>
        </w:r>
        <w:r w:rsidR="00DF2AE0">
          <w:rPr>
            <w:noProof/>
            <w:webHidden/>
          </w:rPr>
          <w:tab/>
        </w:r>
        <w:r w:rsidR="00DF2AE0">
          <w:rPr>
            <w:noProof/>
            <w:webHidden/>
          </w:rPr>
          <w:fldChar w:fldCharType="begin"/>
        </w:r>
        <w:r w:rsidR="00DF2AE0">
          <w:rPr>
            <w:noProof/>
            <w:webHidden/>
          </w:rPr>
          <w:instrText xml:space="preserve"> PAGEREF _Toc75509879 \h </w:instrText>
        </w:r>
        <w:r w:rsidR="00DF2AE0">
          <w:rPr>
            <w:noProof/>
            <w:webHidden/>
          </w:rPr>
        </w:r>
        <w:r w:rsidR="00DF2AE0">
          <w:rPr>
            <w:noProof/>
            <w:webHidden/>
          </w:rPr>
          <w:fldChar w:fldCharType="separate"/>
        </w:r>
        <w:r w:rsidR="00DF2AE0">
          <w:rPr>
            <w:noProof/>
            <w:webHidden/>
          </w:rPr>
          <w:t>56</w:t>
        </w:r>
        <w:r w:rsidR="00DF2AE0">
          <w:rPr>
            <w:noProof/>
            <w:webHidden/>
          </w:rPr>
          <w:fldChar w:fldCharType="end"/>
        </w:r>
      </w:hyperlink>
    </w:p>
    <w:p w14:paraId="316D7A93" w14:textId="0B9470E9" w:rsidR="00DF2AE0" w:rsidRDefault="002F3028">
      <w:pPr>
        <w:pStyle w:val="TOC3"/>
        <w:rPr>
          <w:rFonts w:asciiTheme="minorHAnsi" w:eastAsiaTheme="minorEastAsia" w:hAnsiTheme="minorHAnsi" w:cstheme="minorBidi"/>
          <w:noProof/>
          <w:color w:val="auto"/>
        </w:rPr>
      </w:pPr>
      <w:hyperlink w:anchor="_Toc75509880" w:history="1">
        <w:r w:rsidR="00DF2AE0" w:rsidRPr="007360FC">
          <w:rPr>
            <w:rStyle w:val="Hyperlink"/>
            <w:rFonts w:eastAsia="Calibri"/>
            <w:noProof/>
          </w:rPr>
          <w:t>Digital Shoreline Analysis System (DSAS)</w:t>
        </w:r>
        <w:r w:rsidR="00DF2AE0">
          <w:rPr>
            <w:noProof/>
            <w:webHidden/>
          </w:rPr>
          <w:tab/>
        </w:r>
        <w:r w:rsidR="00DF2AE0">
          <w:rPr>
            <w:noProof/>
            <w:webHidden/>
          </w:rPr>
          <w:fldChar w:fldCharType="begin"/>
        </w:r>
        <w:r w:rsidR="00DF2AE0">
          <w:rPr>
            <w:noProof/>
            <w:webHidden/>
          </w:rPr>
          <w:instrText xml:space="preserve"> PAGEREF _Toc75509880 \h </w:instrText>
        </w:r>
        <w:r w:rsidR="00DF2AE0">
          <w:rPr>
            <w:noProof/>
            <w:webHidden/>
          </w:rPr>
        </w:r>
        <w:r w:rsidR="00DF2AE0">
          <w:rPr>
            <w:noProof/>
            <w:webHidden/>
          </w:rPr>
          <w:fldChar w:fldCharType="separate"/>
        </w:r>
        <w:r w:rsidR="00DF2AE0">
          <w:rPr>
            <w:noProof/>
            <w:webHidden/>
          </w:rPr>
          <w:t>58</w:t>
        </w:r>
        <w:r w:rsidR="00DF2AE0">
          <w:rPr>
            <w:noProof/>
            <w:webHidden/>
          </w:rPr>
          <w:fldChar w:fldCharType="end"/>
        </w:r>
      </w:hyperlink>
    </w:p>
    <w:p w14:paraId="50041784" w14:textId="65B71C99" w:rsidR="00DF2AE0" w:rsidRDefault="002F3028">
      <w:pPr>
        <w:pStyle w:val="TOC3"/>
        <w:rPr>
          <w:rFonts w:asciiTheme="minorHAnsi" w:eastAsiaTheme="minorEastAsia" w:hAnsiTheme="minorHAnsi" w:cstheme="minorBidi"/>
          <w:noProof/>
          <w:color w:val="auto"/>
        </w:rPr>
      </w:pPr>
      <w:hyperlink w:anchor="_Toc75509881" w:history="1">
        <w:r w:rsidR="00DF2AE0" w:rsidRPr="007360FC">
          <w:rPr>
            <w:rStyle w:val="Hyperlink"/>
            <w:noProof/>
          </w:rPr>
          <w:t>Linear Regression Rate (LRR)</w:t>
        </w:r>
        <w:r w:rsidR="00DF2AE0">
          <w:rPr>
            <w:noProof/>
            <w:webHidden/>
          </w:rPr>
          <w:tab/>
        </w:r>
        <w:r w:rsidR="00DF2AE0">
          <w:rPr>
            <w:noProof/>
            <w:webHidden/>
          </w:rPr>
          <w:fldChar w:fldCharType="begin"/>
        </w:r>
        <w:r w:rsidR="00DF2AE0">
          <w:rPr>
            <w:noProof/>
            <w:webHidden/>
          </w:rPr>
          <w:instrText xml:space="preserve"> PAGEREF _Toc75509881 \h </w:instrText>
        </w:r>
        <w:r w:rsidR="00DF2AE0">
          <w:rPr>
            <w:noProof/>
            <w:webHidden/>
          </w:rPr>
        </w:r>
        <w:r w:rsidR="00DF2AE0">
          <w:rPr>
            <w:noProof/>
            <w:webHidden/>
          </w:rPr>
          <w:fldChar w:fldCharType="separate"/>
        </w:r>
        <w:r w:rsidR="00DF2AE0">
          <w:rPr>
            <w:noProof/>
            <w:webHidden/>
          </w:rPr>
          <w:t>59</w:t>
        </w:r>
        <w:r w:rsidR="00DF2AE0">
          <w:rPr>
            <w:noProof/>
            <w:webHidden/>
          </w:rPr>
          <w:fldChar w:fldCharType="end"/>
        </w:r>
      </w:hyperlink>
    </w:p>
    <w:p w14:paraId="4807130C" w14:textId="2A0DF803" w:rsidR="00DF2AE0" w:rsidRDefault="002F3028">
      <w:pPr>
        <w:pStyle w:val="TOC3"/>
        <w:rPr>
          <w:rFonts w:asciiTheme="minorHAnsi" w:eastAsiaTheme="minorEastAsia" w:hAnsiTheme="minorHAnsi" w:cstheme="minorBidi"/>
          <w:noProof/>
          <w:color w:val="auto"/>
        </w:rPr>
      </w:pPr>
      <w:hyperlink w:anchor="_Toc75509882" w:history="1">
        <w:r w:rsidR="00DF2AE0" w:rsidRPr="007360FC">
          <w:rPr>
            <w:rStyle w:val="Hyperlink"/>
            <w:noProof/>
          </w:rPr>
          <w:t>Net Shoreline Movement (NSM)</w:t>
        </w:r>
        <w:r w:rsidR="00DF2AE0">
          <w:rPr>
            <w:noProof/>
            <w:webHidden/>
          </w:rPr>
          <w:tab/>
        </w:r>
        <w:r w:rsidR="00DF2AE0">
          <w:rPr>
            <w:noProof/>
            <w:webHidden/>
          </w:rPr>
          <w:fldChar w:fldCharType="begin"/>
        </w:r>
        <w:r w:rsidR="00DF2AE0">
          <w:rPr>
            <w:noProof/>
            <w:webHidden/>
          </w:rPr>
          <w:instrText xml:space="preserve"> PAGEREF _Toc75509882 \h </w:instrText>
        </w:r>
        <w:r w:rsidR="00DF2AE0">
          <w:rPr>
            <w:noProof/>
            <w:webHidden/>
          </w:rPr>
        </w:r>
        <w:r w:rsidR="00DF2AE0">
          <w:rPr>
            <w:noProof/>
            <w:webHidden/>
          </w:rPr>
          <w:fldChar w:fldCharType="separate"/>
        </w:r>
        <w:r w:rsidR="00DF2AE0">
          <w:rPr>
            <w:noProof/>
            <w:webHidden/>
          </w:rPr>
          <w:t>59</w:t>
        </w:r>
        <w:r w:rsidR="00DF2AE0">
          <w:rPr>
            <w:noProof/>
            <w:webHidden/>
          </w:rPr>
          <w:fldChar w:fldCharType="end"/>
        </w:r>
      </w:hyperlink>
    </w:p>
    <w:p w14:paraId="52728302" w14:textId="591BA6D3" w:rsidR="00DF2AE0" w:rsidRDefault="002F3028">
      <w:pPr>
        <w:pStyle w:val="TOC3"/>
        <w:rPr>
          <w:rFonts w:asciiTheme="minorHAnsi" w:eastAsiaTheme="minorEastAsia" w:hAnsiTheme="minorHAnsi" w:cstheme="minorBidi"/>
          <w:noProof/>
          <w:color w:val="auto"/>
        </w:rPr>
      </w:pPr>
      <w:hyperlink w:anchor="_Toc75509883" w:history="1">
        <w:r w:rsidR="00DF2AE0" w:rsidRPr="007360FC">
          <w:rPr>
            <w:rStyle w:val="Hyperlink"/>
            <w:bCs/>
            <w:noProof/>
          </w:rPr>
          <w:t>Beta Shoreline Forecasting</w:t>
        </w:r>
        <w:r w:rsidR="00DF2AE0">
          <w:rPr>
            <w:noProof/>
            <w:webHidden/>
          </w:rPr>
          <w:tab/>
        </w:r>
        <w:r w:rsidR="00DF2AE0">
          <w:rPr>
            <w:noProof/>
            <w:webHidden/>
          </w:rPr>
          <w:fldChar w:fldCharType="begin"/>
        </w:r>
        <w:r w:rsidR="00DF2AE0">
          <w:rPr>
            <w:noProof/>
            <w:webHidden/>
          </w:rPr>
          <w:instrText xml:space="preserve"> PAGEREF _Toc75509883 \h </w:instrText>
        </w:r>
        <w:r w:rsidR="00DF2AE0">
          <w:rPr>
            <w:noProof/>
            <w:webHidden/>
          </w:rPr>
        </w:r>
        <w:r w:rsidR="00DF2AE0">
          <w:rPr>
            <w:noProof/>
            <w:webHidden/>
          </w:rPr>
          <w:fldChar w:fldCharType="separate"/>
        </w:r>
        <w:r w:rsidR="00DF2AE0">
          <w:rPr>
            <w:noProof/>
            <w:webHidden/>
          </w:rPr>
          <w:t>60</w:t>
        </w:r>
        <w:r w:rsidR="00DF2AE0">
          <w:rPr>
            <w:noProof/>
            <w:webHidden/>
          </w:rPr>
          <w:fldChar w:fldCharType="end"/>
        </w:r>
      </w:hyperlink>
    </w:p>
    <w:p w14:paraId="0E18C0CA" w14:textId="2BC72EB6" w:rsidR="00DF2AE0" w:rsidRDefault="002F3028">
      <w:pPr>
        <w:pStyle w:val="TOC3"/>
        <w:rPr>
          <w:rFonts w:asciiTheme="minorHAnsi" w:eastAsiaTheme="minorEastAsia" w:hAnsiTheme="minorHAnsi" w:cstheme="minorBidi"/>
          <w:noProof/>
          <w:color w:val="auto"/>
        </w:rPr>
      </w:pPr>
      <w:hyperlink w:anchor="_Toc75509884" w:history="1">
        <w:r w:rsidR="00DF2AE0" w:rsidRPr="007360FC">
          <w:rPr>
            <w:rStyle w:val="Hyperlink"/>
            <w:rFonts w:eastAsia="Calibri"/>
            <w:noProof/>
          </w:rPr>
          <w:t>DSAS Parameters and Selections</w:t>
        </w:r>
        <w:r w:rsidR="00DF2AE0">
          <w:rPr>
            <w:noProof/>
            <w:webHidden/>
          </w:rPr>
          <w:tab/>
        </w:r>
        <w:r w:rsidR="00DF2AE0">
          <w:rPr>
            <w:noProof/>
            <w:webHidden/>
          </w:rPr>
          <w:fldChar w:fldCharType="begin"/>
        </w:r>
        <w:r w:rsidR="00DF2AE0">
          <w:rPr>
            <w:noProof/>
            <w:webHidden/>
          </w:rPr>
          <w:instrText xml:space="preserve"> PAGEREF _Toc75509884 \h </w:instrText>
        </w:r>
        <w:r w:rsidR="00DF2AE0">
          <w:rPr>
            <w:noProof/>
            <w:webHidden/>
          </w:rPr>
        </w:r>
        <w:r w:rsidR="00DF2AE0">
          <w:rPr>
            <w:noProof/>
            <w:webHidden/>
          </w:rPr>
          <w:fldChar w:fldCharType="separate"/>
        </w:r>
        <w:r w:rsidR="00DF2AE0">
          <w:rPr>
            <w:noProof/>
            <w:webHidden/>
          </w:rPr>
          <w:t>60</w:t>
        </w:r>
        <w:r w:rsidR="00DF2AE0">
          <w:rPr>
            <w:noProof/>
            <w:webHidden/>
          </w:rPr>
          <w:fldChar w:fldCharType="end"/>
        </w:r>
      </w:hyperlink>
    </w:p>
    <w:p w14:paraId="66A8CFC9" w14:textId="242641B1" w:rsidR="00DF2AE0" w:rsidRDefault="002F3028">
      <w:pPr>
        <w:pStyle w:val="TOC2"/>
        <w:rPr>
          <w:rFonts w:asciiTheme="minorHAnsi" w:eastAsiaTheme="minorEastAsia" w:hAnsiTheme="minorHAnsi" w:cstheme="minorBidi"/>
          <w:noProof/>
          <w:color w:val="auto"/>
        </w:rPr>
      </w:pPr>
      <w:hyperlink w:anchor="_Toc75509885" w:history="1">
        <w:r w:rsidR="00DF2AE0" w:rsidRPr="007360FC">
          <w:rPr>
            <w:rStyle w:val="Hyperlink"/>
            <w:rFonts w:eastAsia="Calibri"/>
            <w:noProof/>
          </w:rPr>
          <w:t>Results</w:t>
        </w:r>
        <w:r w:rsidR="00DF2AE0">
          <w:rPr>
            <w:noProof/>
            <w:webHidden/>
          </w:rPr>
          <w:tab/>
        </w:r>
        <w:r w:rsidR="00DF2AE0">
          <w:rPr>
            <w:noProof/>
            <w:webHidden/>
          </w:rPr>
          <w:fldChar w:fldCharType="begin"/>
        </w:r>
        <w:r w:rsidR="00DF2AE0">
          <w:rPr>
            <w:noProof/>
            <w:webHidden/>
          </w:rPr>
          <w:instrText xml:space="preserve"> PAGEREF _Toc75509885 \h </w:instrText>
        </w:r>
        <w:r w:rsidR="00DF2AE0">
          <w:rPr>
            <w:noProof/>
            <w:webHidden/>
          </w:rPr>
        </w:r>
        <w:r w:rsidR="00DF2AE0">
          <w:rPr>
            <w:noProof/>
            <w:webHidden/>
          </w:rPr>
          <w:fldChar w:fldCharType="separate"/>
        </w:r>
        <w:r w:rsidR="00DF2AE0">
          <w:rPr>
            <w:noProof/>
            <w:webHidden/>
          </w:rPr>
          <w:t>61</w:t>
        </w:r>
        <w:r w:rsidR="00DF2AE0">
          <w:rPr>
            <w:noProof/>
            <w:webHidden/>
          </w:rPr>
          <w:fldChar w:fldCharType="end"/>
        </w:r>
      </w:hyperlink>
    </w:p>
    <w:p w14:paraId="75383A04" w14:textId="6ED6C2EA" w:rsidR="00DF2AE0" w:rsidRDefault="002F3028">
      <w:pPr>
        <w:pStyle w:val="TOC3"/>
        <w:rPr>
          <w:rFonts w:asciiTheme="minorHAnsi" w:eastAsiaTheme="minorEastAsia" w:hAnsiTheme="minorHAnsi" w:cstheme="minorBidi"/>
          <w:noProof/>
          <w:color w:val="auto"/>
        </w:rPr>
      </w:pPr>
      <w:hyperlink w:anchor="_Toc75509886" w:history="1">
        <w:r w:rsidR="00DF2AE0" w:rsidRPr="007360FC">
          <w:rPr>
            <w:rStyle w:val="Hyperlink"/>
            <w:bCs/>
            <w:noProof/>
          </w:rPr>
          <w:t>Imagery Observation</w:t>
        </w:r>
        <w:r w:rsidR="00DF2AE0">
          <w:rPr>
            <w:noProof/>
            <w:webHidden/>
          </w:rPr>
          <w:tab/>
        </w:r>
        <w:r w:rsidR="00DF2AE0">
          <w:rPr>
            <w:noProof/>
            <w:webHidden/>
          </w:rPr>
          <w:fldChar w:fldCharType="begin"/>
        </w:r>
        <w:r w:rsidR="00DF2AE0">
          <w:rPr>
            <w:noProof/>
            <w:webHidden/>
          </w:rPr>
          <w:instrText xml:space="preserve"> PAGEREF _Toc75509886 \h </w:instrText>
        </w:r>
        <w:r w:rsidR="00DF2AE0">
          <w:rPr>
            <w:noProof/>
            <w:webHidden/>
          </w:rPr>
        </w:r>
        <w:r w:rsidR="00DF2AE0">
          <w:rPr>
            <w:noProof/>
            <w:webHidden/>
          </w:rPr>
          <w:fldChar w:fldCharType="separate"/>
        </w:r>
        <w:r w:rsidR="00DF2AE0">
          <w:rPr>
            <w:noProof/>
            <w:webHidden/>
          </w:rPr>
          <w:t>62</w:t>
        </w:r>
        <w:r w:rsidR="00DF2AE0">
          <w:rPr>
            <w:noProof/>
            <w:webHidden/>
          </w:rPr>
          <w:fldChar w:fldCharType="end"/>
        </w:r>
      </w:hyperlink>
    </w:p>
    <w:p w14:paraId="0916B028" w14:textId="5FC62B33" w:rsidR="00DF2AE0" w:rsidRDefault="002F3028">
      <w:pPr>
        <w:pStyle w:val="TOC3"/>
        <w:rPr>
          <w:rFonts w:asciiTheme="minorHAnsi" w:eastAsiaTheme="minorEastAsia" w:hAnsiTheme="minorHAnsi" w:cstheme="minorBidi"/>
          <w:noProof/>
          <w:color w:val="auto"/>
        </w:rPr>
      </w:pPr>
      <w:hyperlink w:anchor="_Toc75509887" w:history="1">
        <w:r w:rsidR="00DF2AE0" w:rsidRPr="007360FC">
          <w:rPr>
            <w:rStyle w:val="Hyperlink"/>
            <w:rFonts w:eastAsia="Calibri"/>
            <w:noProof/>
          </w:rPr>
          <w:t>Shoreline Analysis for Years 1994-2007</w:t>
        </w:r>
        <w:r w:rsidR="00DF2AE0">
          <w:rPr>
            <w:noProof/>
            <w:webHidden/>
          </w:rPr>
          <w:tab/>
        </w:r>
        <w:r w:rsidR="00DF2AE0">
          <w:rPr>
            <w:noProof/>
            <w:webHidden/>
          </w:rPr>
          <w:fldChar w:fldCharType="begin"/>
        </w:r>
        <w:r w:rsidR="00DF2AE0">
          <w:rPr>
            <w:noProof/>
            <w:webHidden/>
          </w:rPr>
          <w:instrText xml:space="preserve"> PAGEREF _Toc75509887 \h </w:instrText>
        </w:r>
        <w:r w:rsidR="00DF2AE0">
          <w:rPr>
            <w:noProof/>
            <w:webHidden/>
          </w:rPr>
        </w:r>
        <w:r w:rsidR="00DF2AE0">
          <w:rPr>
            <w:noProof/>
            <w:webHidden/>
          </w:rPr>
          <w:fldChar w:fldCharType="separate"/>
        </w:r>
        <w:r w:rsidR="00DF2AE0">
          <w:rPr>
            <w:noProof/>
            <w:webHidden/>
          </w:rPr>
          <w:t>62</w:t>
        </w:r>
        <w:r w:rsidR="00DF2AE0">
          <w:rPr>
            <w:noProof/>
            <w:webHidden/>
          </w:rPr>
          <w:fldChar w:fldCharType="end"/>
        </w:r>
      </w:hyperlink>
    </w:p>
    <w:p w14:paraId="46709605" w14:textId="4BE7A189" w:rsidR="00DF2AE0" w:rsidRDefault="002F3028">
      <w:pPr>
        <w:pStyle w:val="TOC3"/>
        <w:rPr>
          <w:rFonts w:asciiTheme="minorHAnsi" w:eastAsiaTheme="minorEastAsia" w:hAnsiTheme="minorHAnsi" w:cstheme="minorBidi"/>
          <w:noProof/>
          <w:color w:val="auto"/>
        </w:rPr>
      </w:pPr>
      <w:hyperlink w:anchor="_Toc75509888" w:history="1">
        <w:r w:rsidR="00DF2AE0" w:rsidRPr="007360FC">
          <w:rPr>
            <w:rStyle w:val="Hyperlink"/>
            <w:rFonts w:eastAsia="Calibri"/>
            <w:noProof/>
          </w:rPr>
          <w:t>Shoreline Analysis for Years 2010-2019</w:t>
        </w:r>
        <w:r w:rsidR="00DF2AE0">
          <w:rPr>
            <w:noProof/>
            <w:webHidden/>
          </w:rPr>
          <w:tab/>
        </w:r>
        <w:r w:rsidR="00DF2AE0">
          <w:rPr>
            <w:noProof/>
            <w:webHidden/>
          </w:rPr>
          <w:fldChar w:fldCharType="begin"/>
        </w:r>
        <w:r w:rsidR="00DF2AE0">
          <w:rPr>
            <w:noProof/>
            <w:webHidden/>
          </w:rPr>
          <w:instrText xml:space="preserve"> PAGEREF _Toc75509888 \h </w:instrText>
        </w:r>
        <w:r w:rsidR="00DF2AE0">
          <w:rPr>
            <w:noProof/>
            <w:webHidden/>
          </w:rPr>
        </w:r>
        <w:r w:rsidR="00DF2AE0">
          <w:rPr>
            <w:noProof/>
            <w:webHidden/>
          </w:rPr>
          <w:fldChar w:fldCharType="separate"/>
        </w:r>
        <w:r w:rsidR="00DF2AE0">
          <w:rPr>
            <w:noProof/>
            <w:webHidden/>
          </w:rPr>
          <w:t>63</w:t>
        </w:r>
        <w:r w:rsidR="00DF2AE0">
          <w:rPr>
            <w:noProof/>
            <w:webHidden/>
          </w:rPr>
          <w:fldChar w:fldCharType="end"/>
        </w:r>
      </w:hyperlink>
    </w:p>
    <w:p w14:paraId="68380D17" w14:textId="57BB28CE" w:rsidR="00DF2AE0" w:rsidRDefault="002F3028">
      <w:pPr>
        <w:pStyle w:val="TOC3"/>
        <w:rPr>
          <w:rFonts w:asciiTheme="minorHAnsi" w:eastAsiaTheme="minorEastAsia" w:hAnsiTheme="minorHAnsi" w:cstheme="minorBidi"/>
          <w:noProof/>
          <w:color w:val="auto"/>
        </w:rPr>
      </w:pPr>
      <w:hyperlink w:anchor="_Toc75509889" w:history="1">
        <w:r w:rsidR="00DF2AE0" w:rsidRPr="007360FC">
          <w:rPr>
            <w:rStyle w:val="Hyperlink"/>
            <w:rFonts w:eastAsia="Calibri"/>
            <w:noProof/>
          </w:rPr>
          <w:t>Shoreline Analysis for Years 1994-2019</w:t>
        </w:r>
        <w:r w:rsidR="00DF2AE0">
          <w:rPr>
            <w:noProof/>
            <w:webHidden/>
          </w:rPr>
          <w:tab/>
        </w:r>
        <w:r w:rsidR="00DF2AE0">
          <w:rPr>
            <w:noProof/>
            <w:webHidden/>
          </w:rPr>
          <w:fldChar w:fldCharType="begin"/>
        </w:r>
        <w:r w:rsidR="00DF2AE0">
          <w:rPr>
            <w:noProof/>
            <w:webHidden/>
          </w:rPr>
          <w:instrText xml:space="preserve"> PAGEREF _Toc75509889 \h </w:instrText>
        </w:r>
        <w:r w:rsidR="00DF2AE0">
          <w:rPr>
            <w:noProof/>
            <w:webHidden/>
          </w:rPr>
        </w:r>
        <w:r w:rsidR="00DF2AE0">
          <w:rPr>
            <w:noProof/>
            <w:webHidden/>
          </w:rPr>
          <w:fldChar w:fldCharType="separate"/>
        </w:r>
        <w:r w:rsidR="00DF2AE0">
          <w:rPr>
            <w:noProof/>
            <w:webHidden/>
          </w:rPr>
          <w:t>64</w:t>
        </w:r>
        <w:r w:rsidR="00DF2AE0">
          <w:rPr>
            <w:noProof/>
            <w:webHidden/>
          </w:rPr>
          <w:fldChar w:fldCharType="end"/>
        </w:r>
      </w:hyperlink>
    </w:p>
    <w:p w14:paraId="495B0BF0" w14:textId="39610FEE" w:rsidR="00DF2AE0" w:rsidRDefault="002F3028">
      <w:pPr>
        <w:pStyle w:val="TOC3"/>
        <w:rPr>
          <w:rFonts w:asciiTheme="minorHAnsi" w:eastAsiaTheme="minorEastAsia" w:hAnsiTheme="minorHAnsi" w:cstheme="minorBidi"/>
          <w:noProof/>
          <w:color w:val="auto"/>
        </w:rPr>
      </w:pPr>
      <w:hyperlink w:anchor="_Toc75509890" w:history="1">
        <w:r w:rsidR="00DF2AE0" w:rsidRPr="007360FC">
          <w:rPr>
            <w:rStyle w:val="Hyperlink"/>
            <w:rFonts w:eastAsia="Calibri"/>
            <w:noProof/>
          </w:rPr>
          <w:t>Beta Shoreline Forecasting Analysis for 10 and 20-Year Prediction</w:t>
        </w:r>
        <w:r w:rsidR="00DF2AE0">
          <w:rPr>
            <w:noProof/>
            <w:webHidden/>
          </w:rPr>
          <w:tab/>
        </w:r>
        <w:r w:rsidR="00DF2AE0">
          <w:rPr>
            <w:noProof/>
            <w:webHidden/>
          </w:rPr>
          <w:fldChar w:fldCharType="begin"/>
        </w:r>
        <w:r w:rsidR="00DF2AE0">
          <w:rPr>
            <w:noProof/>
            <w:webHidden/>
          </w:rPr>
          <w:instrText xml:space="preserve"> PAGEREF _Toc75509890 \h </w:instrText>
        </w:r>
        <w:r w:rsidR="00DF2AE0">
          <w:rPr>
            <w:noProof/>
            <w:webHidden/>
          </w:rPr>
        </w:r>
        <w:r w:rsidR="00DF2AE0">
          <w:rPr>
            <w:noProof/>
            <w:webHidden/>
          </w:rPr>
          <w:fldChar w:fldCharType="separate"/>
        </w:r>
        <w:r w:rsidR="00DF2AE0">
          <w:rPr>
            <w:noProof/>
            <w:webHidden/>
          </w:rPr>
          <w:t>65</w:t>
        </w:r>
        <w:r w:rsidR="00DF2AE0">
          <w:rPr>
            <w:noProof/>
            <w:webHidden/>
          </w:rPr>
          <w:fldChar w:fldCharType="end"/>
        </w:r>
      </w:hyperlink>
    </w:p>
    <w:p w14:paraId="44E5D532" w14:textId="53995C2E" w:rsidR="00DF2AE0" w:rsidRDefault="002F3028">
      <w:pPr>
        <w:pStyle w:val="TOC2"/>
        <w:rPr>
          <w:rFonts w:asciiTheme="minorHAnsi" w:eastAsiaTheme="minorEastAsia" w:hAnsiTheme="minorHAnsi" w:cstheme="minorBidi"/>
          <w:noProof/>
          <w:color w:val="auto"/>
        </w:rPr>
      </w:pPr>
      <w:hyperlink w:anchor="_Toc75509891" w:history="1">
        <w:r w:rsidR="00DF2AE0" w:rsidRPr="007360FC">
          <w:rPr>
            <w:rStyle w:val="Hyperlink"/>
            <w:rFonts w:eastAsia="Calibri"/>
            <w:noProof/>
          </w:rPr>
          <w:t>Discussion</w:t>
        </w:r>
        <w:r w:rsidR="00DF2AE0">
          <w:rPr>
            <w:noProof/>
            <w:webHidden/>
          </w:rPr>
          <w:tab/>
        </w:r>
        <w:r w:rsidR="00DF2AE0">
          <w:rPr>
            <w:noProof/>
            <w:webHidden/>
          </w:rPr>
          <w:fldChar w:fldCharType="begin"/>
        </w:r>
        <w:r w:rsidR="00DF2AE0">
          <w:rPr>
            <w:noProof/>
            <w:webHidden/>
          </w:rPr>
          <w:instrText xml:space="preserve"> PAGEREF _Toc75509891 \h </w:instrText>
        </w:r>
        <w:r w:rsidR="00DF2AE0">
          <w:rPr>
            <w:noProof/>
            <w:webHidden/>
          </w:rPr>
        </w:r>
        <w:r w:rsidR="00DF2AE0">
          <w:rPr>
            <w:noProof/>
            <w:webHidden/>
          </w:rPr>
          <w:fldChar w:fldCharType="separate"/>
        </w:r>
        <w:r w:rsidR="00DF2AE0">
          <w:rPr>
            <w:noProof/>
            <w:webHidden/>
          </w:rPr>
          <w:t>66</w:t>
        </w:r>
        <w:r w:rsidR="00DF2AE0">
          <w:rPr>
            <w:noProof/>
            <w:webHidden/>
          </w:rPr>
          <w:fldChar w:fldCharType="end"/>
        </w:r>
      </w:hyperlink>
    </w:p>
    <w:p w14:paraId="4030C54B" w14:textId="34D79C10" w:rsidR="00DF2AE0" w:rsidRDefault="006A0E6D">
      <w:pPr>
        <w:pStyle w:val="TOC1"/>
        <w:rPr>
          <w:rFonts w:asciiTheme="minorHAnsi" w:eastAsiaTheme="minorEastAsia" w:hAnsiTheme="minorHAnsi" w:cstheme="minorBidi"/>
          <w:noProof/>
          <w:color w:val="auto"/>
        </w:rPr>
      </w:pPr>
      <w:r>
        <w:t>4</w:t>
      </w:r>
      <w:r>
        <w:tab/>
      </w:r>
      <w:hyperlink w:anchor="_Toc75509892" w:history="1">
        <w:r w:rsidR="00DF2AE0" w:rsidRPr="007360FC">
          <w:rPr>
            <w:rStyle w:val="Hyperlink"/>
            <w:noProof/>
          </w:rPr>
          <w:t>CONCLUSION</w:t>
        </w:r>
        <w:r w:rsidR="00DF2AE0">
          <w:rPr>
            <w:noProof/>
            <w:webHidden/>
          </w:rPr>
          <w:tab/>
        </w:r>
        <w:r w:rsidR="00DF2AE0">
          <w:rPr>
            <w:noProof/>
            <w:webHidden/>
          </w:rPr>
          <w:fldChar w:fldCharType="begin"/>
        </w:r>
        <w:r w:rsidR="00DF2AE0">
          <w:rPr>
            <w:noProof/>
            <w:webHidden/>
          </w:rPr>
          <w:instrText xml:space="preserve"> PAGEREF _Toc75509892 \h </w:instrText>
        </w:r>
        <w:r w:rsidR="00DF2AE0">
          <w:rPr>
            <w:noProof/>
            <w:webHidden/>
          </w:rPr>
        </w:r>
        <w:r w:rsidR="00DF2AE0">
          <w:rPr>
            <w:noProof/>
            <w:webHidden/>
          </w:rPr>
          <w:fldChar w:fldCharType="separate"/>
        </w:r>
        <w:r w:rsidR="00DF2AE0">
          <w:rPr>
            <w:noProof/>
            <w:webHidden/>
          </w:rPr>
          <w:t>85</w:t>
        </w:r>
        <w:r w:rsidR="00DF2AE0">
          <w:rPr>
            <w:noProof/>
            <w:webHidden/>
          </w:rPr>
          <w:fldChar w:fldCharType="end"/>
        </w:r>
      </w:hyperlink>
    </w:p>
    <w:p w14:paraId="2A0D97D4" w14:textId="15D93813" w:rsidR="00DF2AE0" w:rsidRDefault="002F3028">
      <w:pPr>
        <w:pStyle w:val="TOC1"/>
        <w:rPr>
          <w:rFonts w:asciiTheme="minorHAnsi" w:eastAsiaTheme="minorEastAsia" w:hAnsiTheme="minorHAnsi" w:cstheme="minorBidi"/>
          <w:noProof/>
          <w:color w:val="auto"/>
        </w:rPr>
      </w:pPr>
      <w:hyperlink w:anchor="_Toc75509893" w:history="1">
        <w:r w:rsidR="00DF2AE0" w:rsidRPr="007360FC">
          <w:rPr>
            <w:rStyle w:val="Hyperlink"/>
            <w:rFonts w:cs="Arial"/>
            <w:noProof/>
          </w:rPr>
          <w:t>LIST OF REFERENCES</w:t>
        </w:r>
        <w:r w:rsidR="00DF2AE0">
          <w:rPr>
            <w:noProof/>
            <w:webHidden/>
          </w:rPr>
          <w:tab/>
        </w:r>
        <w:r w:rsidR="00DF2AE0">
          <w:rPr>
            <w:noProof/>
            <w:webHidden/>
          </w:rPr>
          <w:fldChar w:fldCharType="begin"/>
        </w:r>
        <w:r w:rsidR="00DF2AE0">
          <w:rPr>
            <w:noProof/>
            <w:webHidden/>
          </w:rPr>
          <w:instrText xml:space="preserve"> PAGEREF _Toc75509893 \h </w:instrText>
        </w:r>
        <w:r w:rsidR="00DF2AE0">
          <w:rPr>
            <w:noProof/>
            <w:webHidden/>
          </w:rPr>
        </w:r>
        <w:r w:rsidR="00DF2AE0">
          <w:rPr>
            <w:noProof/>
            <w:webHidden/>
          </w:rPr>
          <w:fldChar w:fldCharType="separate"/>
        </w:r>
        <w:r w:rsidR="00DF2AE0">
          <w:rPr>
            <w:noProof/>
            <w:webHidden/>
          </w:rPr>
          <w:t>88</w:t>
        </w:r>
        <w:r w:rsidR="00DF2AE0">
          <w:rPr>
            <w:noProof/>
            <w:webHidden/>
          </w:rPr>
          <w:fldChar w:fldCharType="end"/>
        </w:r>
      </w:hyperlink>
    </w:p>
    <w:p w14:paraId="668661BA" w14:textId="6AF7D258" w:rsidR="00DF2AE0" w:rsidRDefault="002F3028">
      <w:pPr>
        <w:pStyle w:val="TOC1"/>
        <w:rPr>
          <w:rFonts w:asciiTheme="minorHAnsi" w:eastAsiaTheme="minorEastAsia" w:hAnsiTheme="minorHAnsi" w:cstheme="minorBidi"/>
          <w:noProof/>
          <w:color w:val="auto"/>
        </w:rPr>
      </w:pPr>
      <w:hyperlink w:anchor="_Toc75509894" w:history="1">
        <w:r w:rsidR="00DF2AE0" w:rsidRPr="007360FC">
          <w:rPr>
            <w:rStyle w:val="Hyperlink"/>
            <w:rFonts w:cs="Arial"/>
            <w:noProof/>
          </w:rPr>
          <w:t>BIOGRAPHICAL SKETCH</w:t>
        </w:r>
        <w:r w:rsidR="00DF2AE0">
          <w:rPr>
            <w:noProof/>
            <w:webHidden/>
          </w:rPr>
          <w:tab/>
        </w:r>
        <w:r w:rsidR="00DF2AE0">
          <w:rPr>
            <w:noProof/>
            <w:webHidden/>
          </w:rPr>
          <w:fldChar w:fldCharType="begin"/>
        </w:r>
        <w:r w:rsidR="00DF2AE0">
          <w:rPr>
            <w:noProof/>
            <w:webHidden/>
          </w:rPr>
          <w:instrText xml:space="preserve"> PAGEREF _Toc75509894 \h </w:instrText>
        </w:r>
        <w:r w:rsidR="00DF2AE0">
          <w:rPr>
            <w:noProof/>
            <w:webHidden/>
          </w:rPr>
        </w:r>
        <w:r w:rsidR="00DF2AE0">
          <w:rPr>
            <w:noProof/>
            <w:webHidden/>
          </w:rPr>
          <w:fldChar w:fldCharType="separate"/>
        </w:r>
        <w:r w:rsidR="00DF2AE0">
          <w:rPr>
            <w:noProof/>
            <w:webHidden/>
          </w:rPr>
          <w:t>95</w:t>
        </w:r>
        <w:r w:rsidR="00DF2AE0">
          <w:rPr>
            <w:noProof/>
            <w:webHidden/>
          </w:rPr>
          <w:fldChar w:fldCharType="end"/>
        </w:r>
      </w:hyperlink>
    </w:p>
    <w:p w14:paraId="7A5E3311" w14:textId="4C6001DF"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7550983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237E33AD"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F352EB">
          <w:rPr>
            <w:noProof/>
            <w:webHidden/>
          </w:rPr>
          <w:t>48</w:t>
        </w:r>
        <w:r w:rsidR="006956D5">
          <w:rPr>
            <w:noProof/>
            <w:webHidden/>
          </w:rPr>
          <w:fldChar w:fldCharType="end"/>
        </w:r>
      </w:hyperlink>
    </w:p>
    <w:p w14:paraId="69A35C0B" w14:textId="48502AB4" w:rsidR="006956D5" w:rsidRDefault="002F3028">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F352EB">
          <w:rPr>
            <w:noProof/>
            <w:webHidden/>
          </w:rPr>
          <w:t>81</w:t>
        </w:r>
        <w:r w:rsidR="006956D5">
          <w:rPr>
            <w:noProof/>
            <w:webHidden/>
          </w:rPr>
          <w:fldChar w:fldCharType="end"/>
        </w:r>
      </w:hyperlink>
    </w:p>
    <w:p w14:paraId="3B0EF008" w14:textId="69C4336E" w:rsidR="006956D5" w:rsidRDefault="002F3028">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F352EB">
          <w:rPr>
            <w:noProof/>
            <w:webHidden/>
          </w:rPr>
          <w:t>83</w:t>
        </w:r>
        <w:r w:rsidR="006956D5">
          <w:rPr>
            <w:noProof/>
            <w:webHidden/>
          </w:rPr>
          <w:fldChar w:fldCharType="end"/>
        </w:r>
      </w:hyperlink>
    </w:p>
    <w:p w14:paraId="7AB9DFC5" w14:textId="32A30AF6" w:rsidR="006956D5" w:rsidRDefault="002F3028">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F352EB">
          <w:rPr>
            <w:noProof/>
            <w:webHidden/>
          </w:rPr>
          <w:t>81</w:t>
        </w:r>
        <w:r w:rsidR="006956D5">
          <w:rPr>
            <w:noProof/>
            <w:webHidden/>
          </w:rPr>
          <w:fldChar w:fldCharType="end"/>
        </w:r>
      </w:hyperlink>
    </w:p>
    <w:p w14:paraId="47CA9222" w14:textId="7A38BC0D" w:rsidR="006956D5" w:rsidRDefault="002F3028">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F352EB">
          <w:rPr>
            <w:noProof/>
            <w:webHidden/>
          </w:rPr>
          <w:t>84</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7550983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2DECEE86" w:rsidR="003E40AC" w:rsidRDefault="002F3028">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F352EB">
          <w:rPr>
            <w:noProof/>
            <w:webHidden/>
          </w:rPr>
          <w:t>30</w:t>
        </w:r>
        <w:r w:rsidR="003E40AC">
          <w:rPr>
            <w:noProof/>
            <w:webHidden/>
          </w:rPr>
          <w:fldChar w:fldCharType="end"/>
        </w:r>
      </w:hyperlink>
    </w:p>
    <w:p w14:paraId="7DF23120" w14:textId="702EB048" w:rsidR="003E40AC" w:rsidRDefault="002F3028">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F352EB">
          <w:rPr>
            <w:noProof/>
            <w:webHidden/>
          </w:rPr>
          <w:t>31</w:t>
        </w:r>
        <w:r w:rsidR="003E40AC">
          <w:rPr>
            <w:noProof/>
            <w:webHidden/>
          </w:rPr>
          <w:fldChar w:fldCharType="end"/>
        </w:r>
      </w:hyperlink>
    </w:p>
    <w:p w14:paraId="537161E7" w14:textId="7A6A9B7B" w:rsidR="003E40AC" w:rsidRDefault="002F3028">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F352EB">
          <w:rPr>
            <w:noProof/>
            <w:webHidden/>
          </w:rPr>
          <w:t>32</w:t>
        </w:r>
        <w:r w:rsidR="003E40AC">
          <w:rPr>
            <w:noProof/>
            <w:webHidden/>
          </w:rPr>
          <w:fldChar w:fldCharType="end"/>
        </w:r>
      </w:hyperlink>
    </w:p>
    <w:p w14:paraId="3FC5B761" w14:textId="60E22FE3" w:rsidR="003E40AC" w:rsidRDefault="002F3028">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F352EB">
          <w:rPr>
            <w:noProof/>
            <w:webHidden/>
          </w:rPr>
          <w:t>33</w:t>
        </w:r>
        <w:r w:rsidR="003E40AC">
          <w:rPr>
            <w:noProof/>
            <w:webHidden/>
          </w:rPr>
          <w:fldChar w:fldCharType="end"/>
        </w:r>
      </w:hyperlink>
    </w:p>
    <w:p w14:paraId="18E12D5F" w14:textId="37485C9E" w:rsidR="003E40AC" w:rsidRDefault="002F3028">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F352EB">
          <w:rPr>
            <w:noProof/>
            <w:webHidden/>
          </w:rPr>
          <w:t>34</w:t>
        </w:r>
        <w:r w:rsidR="003E40AC">
          <w:rPr>
            <w:noProof/>
            <w:webHidden/>
          </w:rPr>
          <w:fldChar w:fldCharType="end"/>
        </w:r>
      </w:hyperlink>
    </w:p>
    <w:p w14:paraId="4DB460FF" w14:textId="74834548" w:rsidR="003E40AC" w:rsidRDefault="002F3028">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F352EB">
          <w:rPr>
            <w:noProof/>
            <w:webHidden/>
          </w:rPr>
          <w:t>35</w:t>
        </w:r>
        <w:r w:rsidR="003E40AC">
          <w:rPr>
            <w:noProof/>
            <w:webHidden/>
          </w:rPr>
          <w:fldChar w:fldCharType="end"/>
        </w:r>
      </w:hyperlink>
    </w:p>
    <w:p w14:paraId="5D9F9498" w14:textId="2442ACF8" w:rsidR="003E40AC" w:rsidRDefault="002F3028">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F352EB">
          <w:rPr>
            <w:noProof/>
            <w:webHidden/>
          </w:rPr>
          <w:t>46</w:t>
        </w:r>
        <w:r w:rsidR="003E40AC">
          <w:rPr>
            <w:noProof/>
            <w:webHidden/>
          </w:rPr>
          <w:fldChar w:fldCharType="end"/>
        </w:r>
      </w:hyperlink>
    </w:p>
    <w:p w14:paraId="040A8D5C" w14:textId="339D3291" w:rsidR="003E40AC" w:rsidRDefault="002F3028">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F352EB">
          <w:rPr>
            <w:noProof/>
            <w:webHidden/>
          </w:rPr>
          <w:t>47</w:t>
        </w:r>
        <w:r w:rsidR="003E40AC">
          <w:rPr>
            <w:noProof/>
            <w:webHidden/>
          </w:rPr>
          <w:fldChar w:fldCharType="end"/>
        </w:r>
      </w:hyperlink>
    </w:p>
    <w:p w14:paraId="355B177F" w14:textId="0958C9B5" w:rsidR="003E40AC" w:rsidRDefault="002F3028">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w:t>
        </w:r>
        <w:r w:rsidR="00C97C41">
          <w:rPr>
            <w:rStyle w:val="Hyperlink"/>
            <w:noProof/>
          </w:rPr>
          <w:t>1</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F352EB">
          <w:rPr>
            <w:noProof/>
            <w:webHidden/>
          </w:rPr>
          <w:t>70</w:t>
        </w:r>
        <w:r w:rsidR="003E40AC">
          <w:rPr>
            <w:noProof/>
            <w:webHidden/>
          </w:rPr>
          <w:fldChar w:fldCharType="end"/>
        </w:r>
      </w:hyperlink>
    </w:p>
    <w:p w14:paraId="02A129B9" w14:textId="73FC2EFB" w:rsidR="003E40AC" w:rsidRDefault="002F3028">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w:t>
        </w:r>
        <w:r w:rsidR="00C97C41">
          <w:rPr>
            <w:rStyle w:val="Hyperlink"/>
            <w:noProof/>
          </w:rPr>
          <w:t>2</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F352EB">
          <w:rPr>
            <w:noProof/>
            <w:webHidden/>
          </w:rPr>
          <w:t>70</w:t>
        </w:r>
        <w:r w:rsidR="003E40AC">
          <w:rPr>
            <w:noProof/>
            <w:webHidden/>
          </w:rPr>
          <w:fldChar w:fldCharType="end"/>
        </w:r>
      </w:hyperlink>
    </w:p>
    <w:p w14:paraId="7BCA55BA" w14:textId="71D27730" w:rsidR="003E40AC" w:rsidRDefault="002F3028">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w:t>
        </w:r>
        <w:r w:rsidR="00C97C41">
          <w:rPr>
            <w:rStyle w:val="Hyperlink"/>
            <w:noProof/>
          </w:rPr>
          <w:t>3</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F352EB">
          <w:rPr>
            <w:noProof/>
            <w:webHidden/>
          </w:rPr>
          <w:t>71</w:t>
        </w:r>
        <w:r w:rsidR="003E40AC">
          <w:rPr>
            <w:noProof/>
            <w:webHidden/>
          </w:rPr>
          <w:fldChar w:fldCharType="end"/>
        </w:r>
      </w:hyperlink>
    </w:p>
    <w:p w14:paraId="1C47B144" w14:textId="30BD56CC" w:rsidR="003E40AC" w:rsidRDefault="002F3028">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w:t>
        </w:r>
        <w:r w:rsidR="00C97C41">
          <w:rPr>
            <w:rStyle w:val="Hyperlink"/>
            <w:noProof/>
          </w:rPr>
          <w:t>4</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F352EB">
          <w:rPr>
            <w:noProof/>
            <w:webHidden/>
          </w:rPr>
          <w:t>72</w:t>
        </w:r>
        <w:r w:rsidR="003E40AC">
          <w:rPr>
            <w:noProof/>
            <w:webHidden/>
          </w:rPr>
          <w:fldChar w:fldCharType="end"/>
        </w:r>
      </w:hyperlink>
    </w:p>
    <w:p w14:paraId="0DBCCF23" w14:textId="53FE6D08" w:rsidR="003E40AC" w:rsidRDefault="002F3028">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w:t>
        </w:r>
        <w:r w:rsidR="00C97C41">
          <w:rPr>
            <w:rStyle w:val="Hyperlink"/>
            <w:noProof/>
          </w:rPr>
          <w:t>5</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F352EB">
          <w:rPr>
            <w:noProof/>
            <w:webHidden/>
          </w:rPr>
          <w:t>73</w:t>
        </w:r>
        <w:r w:rsidR="003E40AC">
          <w:rPr>
            <w:noProof/>
            <w:webHidden/>
          </w:rPr>
          <w:fldChar w:fldCharType="end"/>
        </w:r>
      </w:hyperlink>
    </w:p>
    <w:p w14:paraId="1F633BD2" w14:textId="23B01CAD" w:rsidR="003E40AC" w:rsidRDefault="002F3028">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w:t>
        </w:r>
        <w:r w:rsidR="00C97C41">
          <w:rPr>
            <w:rStyle w:val="Hyperlink"/>
            <w:noProof/>
          </w:rPr>
          <w:t>6</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F352EB">
          <w:rPr>
            <w:noProof/>
            <w:webHidden/>
          </w:rPr>
          <w:t>74</w:t>
        </w:r>
        <w:r w:rsidR="003E40AC">
          <w:rPr>
            <w:noProof/>
            <w:webHidden/>
          </w:rPr>
          <w:fldChar w:fldCharType="end"/>
        </w:r>
      </w:hyperlink>
    </w:p>
    <w:p w14:paraId="3CFAB36B" w14:textId="713C6D26" w:rsidR="003E40AC" w:rsidRDefault="002F3028">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w:t>
        </w:r>
        <w:r w:rsidR="00C97C41">
          <w:rPr>
            <w:rStyle w:val="Hyperlink"/>
            <w:noProof/>
          </w:rPr>
          <w:t>7</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F352EB">
          <w:rPr>
            <w:noProof/>
            <w:webHidden/>
          </w:rPr>
          <w:t>75</w:t>
        </w:r>
        <w:r w:rsidR="003E40AC">
          <w:rPr>
            <w:noProof/>
            <w:webHidden/>
          </w:rPr>
          <w:fldChar w:fldCharType="end"/>
        </w:r>
      </w:hyperlink>
    </w:p>
    <w:p w14:paraId="78C1D853" w14:textId="67344A9B" w:rsidR="003E40AC" w:rsidRDefault="002F3028">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w:t>
        </w:r>
        <w:r w:rsidR="00C97C41">
          <w:rPr>
            <w:rStyle w:val="Hyperlink"/>
            <w:noProof/>
          </w:rPr>
          <w:t>8</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F352EB">
          <w:rPr>
            <w:noProof/>
            <w:webHidden/>
          </w:rPr>
          <w:t>76</w:t>
        </w:r>
        <w:r w:rsidR="003E40AC">
          <w:rPr>
            <w:noProof/>
            <w:webHidden/>
          </w:rPr>
          <w:fldChar w:fldCharType="end"/>
        </w:r>
      </w:hyperlink>
    </w:p>
    <w:p w14:paraId="4C9A744A" w14:textId="504726CF" w:rsidR="003E40AC" w:rsidRDefault="002F3028">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w:t>
        </w:r>
        <w:r w:rsidR="00C97C41">
          <w:rPr>
            <w:rStyle w:val="Hyperlink"/>
            <w:noProof/>
          </w:rPr>
          <w:t>9</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F352EB">
          <w:rPr>
            <w:noProof/>
            <w:webHidden/>
          </w:rPr>
          <w:t>77</w:t>
        </w:r>
        <w:r w:rsidR="003E40AC">
          <w:rPr>
            <w:noProof/>
            <w:webHidden/>
          </w:rPr>
          <w:fldChar w:fldCharType="end"/>
        </w:r>
      </w:hyperlink>
    </w:p>
    <w:p w14:paraId="5C6C0CDA" w14:textId="4F514F28" w:rsidR="003E40AC" w:rsidRDefault="002F3028">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w:t>
        </w:r>
        <w:r w:rsidR="00C97C41">
          <w:rPr>
            <w:rStyle w:val="Hyperlink"/>
            <w:noProof/>
          </w:rPr>
          <w:t>0</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F352EB">
          <w:rPr>
            <w:noProof/>
            <w:webHidden/>
          </w:rPr>
          <w:t>78</w:t>
        </w:r>
        <w:r w:rsidR="003E40AC">
          <w:rPr>
            <w:noProof/>
            <w:webHidden/>
          </w:rPr>
          <w:fldChar w:fldCharType="end"/>
        </w:r>
      </w:hyperlink>
    </w:p>
    <w:p w14:paraId="3835FC75" w14:textId="7C7501AD" w:rsidR="003E40AC" w:rsidRDefault="002F3028">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w:t>
        </w:r>
        <w:r w:rsidR="00C97C41">
          <w:rPr>
            <w:rStyle w:val="Hyperlink"/>
            <w:noProof/>
          </w:rPr>
          <w:t>1</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F352EB">
          <w:rPr>
            <w:noProof/>
            <w:webHidden/>
          </w:rPr>
          <w:t>79</w:t>
        </w:r>
        <w:r w:rsidR="003E40AC">
          <w:rPr>
            <w:noProof/>
            <w:webHidden/>
          </w:rPr>
          <w:fldChar w:fldCharType="end"/>
        </w:r>
      </w:hyperlink>
    </w:p>
    <w:p w14:paraId="0A22F89D" w14:textId="71AA12C0" w:rsidR="003E40AC" w:rsidRDefault="002F3028">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w:t>
        </w:r>
        <w:r w:rsidR="00C97C41">
          <w:rPr>
            <w:rStyle w:val="Hyperlink"/>
            <w:noProof/>
          </w:rPr>
          <w:t>2</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F352EB">
          <w:rPr>
            <w:noProof/>
            <w:webHidden/>
          </w:rPr>
          <w:t>80</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7550983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6B29D550"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w:t>
            </w:r>
            <w:r w:rsidR="00300D63">
              <w:rPr>
                <w:rFonts w:cs="Arial"/>
              </w:rPr>
              <w:t>-</w:t>
            </w:r>
            <w:r>
              <w:rPr>
                <w:rFonts w:cs="Arial"/>
              </w:rPr>
              <w:t>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0B177322"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68E18BFE"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w:t>
            </w:r>
            <w:r w:rsidR="00300D63">
              <w:rPr>
                <w:rFonts w:cs="Arial"/>
              </w:rPr>
              <w:t>-</w:t>
            </w:r>
            <w:r>
              <w:rPr>
                <w:rFonts w:cs="Arial"/>
              </w:rPr>
              <w:t>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30E14D0"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w:t>
            </w:r>
            <w:r w:rsidR="00300D63">
              <w:rPr>
                <w:rFonts w:cs="Arial"/>
              </w:rPr>
              <w:t>regarding</w:t>
            </w:r>
            <w:r>
              <w:rPr>
                <w:rFonts w:cs="Arial"/>
              </w:rPr>
              <w:t xml:space="preserve">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6508B71B" w:rsidR="001949BD" w:rsidRDefault="009C588B" w:rsidP="00814D88">
      <w:pPr>
        <w:jc w:val="center"/>
      </w:pPr>
      <w:r w:rsidRPr="004A1924">
        <w:br w:type="page"/>
      </w:r>
      <w:r w:rsidR="001949BD" w:rsidRPr="004A1924">
        <w:lastRenderedPageBreak/>
        <w:t xml:space="preserve">Abstract of </w:t>
      </w:r>
      <w:r w:rsidR="00227783">
        <w:t>Thesis</w:t>
      </w:r>
      <w:r w:rsidR="001949BD" w:rsidRPr="004A1924">
        <w:t xml:space="preserve">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7550984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5349CB4E" w:rsidR="001949BD" w:rsidRPr="004A1924" w:rsidRDefault="00E33E95" w:rsidP="001949BD">
      <w:pPr>
        <w:spacing w:after="240"/>
        <w:jc w:val="center"/>
        <w:rPr>
          <w:rFonts w:cs="Arial"/>
        </w:rPr>
      </w:pPr>
      <w:r>
        <w:rPr>
          <w:color w:val="000000"/>
        </w:rPr>
        <w:t>BIG CHANGES IN THE BIG BEND: A DATA MANAGEMENT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CD843CB" w:rsidR="001949BD" w:rsidRDefault="002A747A" w:rsidP="00814D88">
      <w:pPr>
        <w:jc w:val="center"/>
      </w:pPr>
      <w:r>
        <w:t>August</w:t>
      </w:r>
      <w:r w:rsidR="00AD205B">
        <w:t xml:space="preserve"> 2021</w:t>
      </w:r>
    </w:p>
    <w:p w14:paraId="248E3B39" w14:textId="77777777" w:rsidR="00814D88" w:rsidRPr="004A1924" w:rsidRDefault="00814D88" w:rsidP="00814D88">
      <w:pPr>
        <w:jc w:val="center"/>
      </w:pPr>
    </w:p>
    <w:p w14:paraId="3B449111" w14:textId="77777777" w:rsidR="00DF2AE0" w:rsidRDefault="001949BD" w:rsidP="001949BD">
      <w:pPr>
        <w:rPr>
          <w:rFonts w:cs="Arial"/>
        </w:rPr>
      </w:pPr>
      <w:r w:rsidRPr="004A1924">
        <w:rPr>
          <w:rFonts w:cs="Arial"/>
        </w:rPr>
        <w:t>Chair:</w:t>
      </w:r>
      <w:r w:rsidR="000B1DDF" w:rsidRPr="004A1924">
        <w:rPr>
          <w:rFonts w:cs="Arial"/>
        </w:rPr>
        <w:t xml:space="preserve"> </w:t>
      </w:r>
      <w:r w:rsidR="00DF2AE0" w:rsidRPr="00DF2AE0">
        <w:rPr>
          <w:rFonts w:cs="Arial"/>
        </w:rPr>
        <w:t xml:space="preserve">William E. Pine III </w:t>
      </w:r>
    </w:p>
    <w:p w14:paraId="4D0A707F" w14:textId="76051005" w:rsidR="001949BD" w:rsidRDefault="001949BD" w:rsidP="001949BD">
      <w:pPr>
        <w:rPr>
          <w:rFonts w:cs="Arial"/>
        </w:rPr>
      </w:pPr>
      <w:r w:rsidRPr="004A1924">
        <w:rPr>
          <w:rFonts w:cs="Arial"/>
        </w:rPr>
        <w:t xml:space="preserve">Major: </w:t>
      </w:r>
      <w:r w:rsidR="00370C78" w:rsidRPr="00370C78">
        <w:rPr>
          <w:rFonts w:cs="Arial"/>
        </w:rPr>
        <w:t>Interdisciplinary Ecology</w:t>
      </w:r>
    </w:p>
    <w:p w14:paraId="248AA948" w14:textId="77777777" w:rsidR="001949BD" w:rsidRPr="004A1924" w:rsidRDefault="001949BD" w:rsidP="001949BD">
      <w:pPr>
        <w:rPr>
          <w:rFonts w:cs="Arial"/>
        </w:rPr>
      </w:pPr>
    </w:p>
    <w:p w14:paraId="768CED45" w14:textId="75EB1B05" w:rsidR="001949BD" w:rsidRPr="00014ADB" w:rsidRDefault="00146FDC" w:rsidP="00014ADB">
      <w:pPr>
        <w:pStyle w:val="006BodyText"/>
      </w:pPr>
      <w:r w:rsidRPr="00014ADB">
        <w:t xml:space="preserve">Advances in technology such as expanded remote sensing and animal tracking platforms have triggered </w:t>
      </w:r>
      <w:r w:rsidR="001C47B7" w:rsidRPr="00014ADB">
        <w:t xml:space="preserve">the </w:t>
      </w:r>
      <w:r w:rsidRPr="00014ADB">
        <w:t>rapid expansion of data available for natural resource scientists</w:t>
      </w:r>
      <w:r w:rsidR="00F4424D" w:rsidRPr="00014ADB">
        <w:t xml:space="preserve">. </w:t>
      </w:r>
      <w:r w:rsidR="00626165" w:rsidRPr="00014ADB">
        <w:t>I</w:t>
      </w:r>
      <w:r w:rsidRPr="00014ADB">
        <w:t xml:space="preserve"> </w:t>
      </w:r>
      <w:r w:rsidR="002A747A" w:rsidRPr="00014ADB">
        <w:t xml:space="preserve">customized a modern data workflow to </w:t>
      </w:r>
      <w:r w:rsidRPr="00014ADB">
        <w:t>promote reproducibility in our workflows and</w:t>
      </w:r>
      <w:r w:rsidR="005A4EDA" w:rsidRPr="00014ADB">
        <w:t xml:space="preserve"> to</w:t>
      </w:r>
      <w:r w:rsidRPr="00014ADB">
        <w:t xml:space="preserve"> reduce data collection errors</w:t>
      </w:r>
      <w:r w:rsidR="005A4EDA" w:rsidRPr="00014ADB">
        <w:t>. We</w:t>
      </w:r>
      <w:r w:rsidRPr="00014ADB">
        <w:t xml:space="preserve"> incorporated standards into our program</w:t>
      </w:r>
      <w:r w:rsidR="001C47B7" w:rsidRPr="00014ADB">
        <w:t>,</w:t>
      </w:r>
      <w:r w:rsidRPr="00014ADB">
        <w:t xml:space="preserve"> including (1) standardizing field datasheets linked to an electronic data entry platform; (2) performing quality assurance and control (QA/QC); (3) creating scripts to analyze data and inform decision making; and (4) use a version control workflow to track changes </w:t>
      </w:r>
      <w:r w:rsidR="005A4EDA" w:rsidRPr="00014ADB">
        <w:t xml:space="preserve">to </w:t>
      </w:r>
      <w:r w:rsidR="00626165" w:rsidRPr="00014ADB">
        <w:t>fil</w:t>
      </w:r>
      <w:r w:rsidR="005A4EDA" w:rsidRPr="00014ADB">
        <w:t>es</w:t>
      </w:r>
      <w:r w:rsidRPr="00014ADB">
        <w:t>.</w:t>
      </w:r>
    </w:p>
    <w:p w14:paraId="62BEBE1C" w14:textId="61EEC618" w:rsidR="00146FDC" w:rsidRPr="00014ADB" w:rsidRDefault="00737762" w:rsidP="00014ADB">
      <w:pPr>
        <w:pStyle w:val="006BodyText"/>
      </w:pPr>
      <w:r w:rsidRPr="00014ADB">
        <w:t>Making these data and scripts available to multiple users is challenging. I</w:t>
      </w:r>
      <w:r w:rsidR="00146FDC" w:rsidRPr="00014ADB">
        <w:t xml:space="preserve"> </w:t>
      </w:r>
      <w:r w:rsidR="00692B50" w:rsidRPr="00014ADB">
        <w:t xml:space="preserve">have </w:t>
      </w:r>
      <w:r w:rsidR="00146FDC" w:rsidRPr="00014ADB">
        <w:t xml:space="preserve">developed a </w:t>
      </w:r>
      <w:r w:rsidR="00692B50" w:rsidRPr="00014ADB">
        <w:t xml:space="preserve">repository </w:t>
      </w:r>
      <w:r w:rsidR="00146FDC" w:rsidRPr="00014ADB">
        <w:t>structure using GitHub</w:t>
      </w:r>
      <w:r w:rsidR="005A4EDA" w:rsidRPr="00014ADB">
        <w:t>,</w:t>
      </w:r>
      <w:r w:rsidR="00146FDC" w:rsidRPr="00014ADB">
        <w:t xml:space="preserve"> so that files </w:t>
      </w:r>
      <w:r w:rsidR="00692B50" w:rsidRPr="00014ADB">
        <w:t xml:space="preserve">and data </w:t>
      </w:r>
      <w:r w:rsidR="00146FDC" w:rsidRPr="00014ADB">
        <w:t xml:space="preserve">may be </w:t>
      </w:r>
      <w:r w:rsidR="002A747A" w:rsidRPr="00014ADB">
        <w:t>publicly available</w:t>
      </w:r>
      <w:r w:rsidR="005A4EDA" w:rsidRPr="00014ADB">
        <w:t>, which includes the following</w:t>
      </w:r>
      <w:r w:rsidR="00146FDC" w:rsidRPr="00014ADB">
        <w:t xml:space="preserve"> 1) evaluating our previous repository structure and workflow; 2) creating a new and consistent structure and workflow among all project repositories; and </w:t>
      </w:r>
      <w:r w:rsidR="005A4EDA" w:rsidRPr="00014ADB">
        <w:t xml:space="preserve">3) </w:t>
      </w:r>
      <w:r w:rsidR="00146FDC" w:rsidRPr="00014ADB">
        <w:t xml:space="preserve">establishing and maintaining a </w:t>
      </w:r>
      <w:r w:rsidR="00F4424D" w:rsidRPr="00014ADB">
        <w:t>file naming convention</w:t>
      </w:r>
      <w:r w:rsidR="00146FDC" w:rsidRPr="00014ADB">
        <w:t xml:space="preserve"> </w:t>
      </w:r>
      <w:r w:rsidR="001C47B7" w:rsidRPr="00014ADB">
        <w:t>that</w:t>
      </w:r>
      <w:r w:rsidR="00146FDC" w:rsidRPr="00014ADB">
        <w:t xml:space="preserve"> encompasses any file that could be in a repository.</w:t>
      </w:r>
    </w:p>
    <w:p w14:paraId="6FD6B58E" w14:textId="234F5937" w:rsidR="009C588B" w:rsidRPr="00014ADB" w:rsidRDefault="005A4EDA" w:rsidP="00014ADB">
      <w:pPr>
        <w:pStyle w:val="006BodyText"/>
        <w:sectPr w:rsidR="009C588B" w:rsidRPr="00014ADB" w:rsidSect="00C167BA">
          <w:footerReference w:type="default" r:id="rId11"/>
          <w:footnotePr>
            <w:numRestart w:val="eachSect"/>
          </w:footnotePr>
          <w:pgSz w:w="12240" w:h="15840"/>
          <w:pgMar w:top="1440" w:right="1440" w:bottom="1440" w:left="1440" w:header="720" w:footer="720" w:gutter="0"/>
          <w:cols w:space="720"/>
          <w:docGrid w:linePitch="360"/>
        </w:sectPr>
      </w:pPr>
      <w:r w:rsidRPr="00014ADB">
        <w:t xml:space="preserve">I also assessed shoreline change- near Cedar Key, Florida using NAIP (National Agriculture Imagery Program) aerial images and ESRI’s ArcMap© spatial data analysis </w:t>
      </w:r>
      <w:r w:rsidRPr="00014ADB">
        <w:lastRenderedPageBreak/>
        <w:t>extension Digital Shoreline Analysis Systems on three different time periods: 1994-2007, 2010-2019, and 1994-2019. I determined that shoreline features had both eroded and accreted during this period with more locations experiencing erosion.  Reasons for the observed patterns of shoreline change may include sea-level rise, storm frequency and magnitude, and the local patterns of sediment transport.</w:t>
      </w: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7550984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bookmarkStart w:id="14" w:name="_Toc75509842"/>
      <w:r>
        <w:t>Introduction</w:t>
      </w:r>
      <w:bookmarkEnd w:id="14"/>
    </w:p>
    <w:p w14:paraId="625B69B2" w14:textId="77777777" w:rsidR="00F43475" w:rsidRPr="00014ADB" w:rsidRDefault="00F43475" w:rsidP="00014ADB">
      <w:pPr>
        <w:pStyle w:val="006BodyText"/>
      </w:pPr>
      <w:bookmarkStart w:id="15" w:name="continuous-data-management-and-analyses"/>
      <w:bookmarkStart w:id="16" w:name="adaptive-management"/>
      <w:bookmarkEnd w:id="15"/>
      <w:bookmarkEnd w:id="16"/>
      <w:r w:rsidRPr="00014ADB">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014ADB" w:rsidRDefault="008E675F" w:rsidP="00014ADB">
      <w:pPr>
        <w:pStyle w:val="006BodyText"/>
      </w:pPr>
      <w:r w:rsidRPr="00014ADB">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014ADB">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014ADB">
        <w:t>Zedler</w:t>
      </w:r>
      <w:proofErr w:type="spellEnd"/>
      <w:r w:rsidRPr="00014ADB">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rsidRPr="00014ADB">
        <w:t xml:space="preserve">the </w:t>
      </w:r>
      <w:r w:rsidRPr="00014ADB">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014ADB">
        <w:t>Adger</w:t>
      </w:r>
      <w:proofErr w:type="spellEnd"/>
      <w:r w:rsidRPr="00014ADB">
        <w:t>, 2004).</w:t>
      </w:r>
    </w:p>
    <w:p w14:paraId="4D19E906" w14:textId="41DA97C9" w:rsidR="00F27533" w:rsidRPr="00014ADB" w:rsidRDefault="00D54822" w:rsidP="00014ADB">
      <w:pPr>
        <w:pStyle w:val="006BodyText"/>
      </w:pPr>
      <w:r w:rsidRPr="00014ADB">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014ADB">
        <w:lastRenderedPageBreak/>
        <w:t xml:space="preserve">standards and then complete routine analyses of these data to ensure they </w:t>
      </w:r>
      <w:r w:rsidR="00C73FD9" w:rsidRPr="00014ADB">
        <w:t>help inform</w:t>
      </w:r>
      <w:r w:rsidRPr="00014ADB">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014ADB">
        <w:t>.</w:t>
      </w:r>
    </w:p>
    <w:p w14:paraId="760D6517" w14:textId="1465F0E5" w:rsidR="00F27533" w:rsidRPr="00F27533" w:rsidRDefault="00F27533" w:rsidP="00F27533">
      <w:pPr>
        <w:pStyle w:val="004Second-LevelSubheadingBOLD"/>
      </w:pPr>
      <w:bookmarkStart w:id="17" w:name="_Toc75509843"/>
      <w:r w:rsidRPr="00F27533">
        <w:t>Terminology</w:t>
      </w:r>
      <w:bookmarkEnd w:id="17"/>
    </w:p>
    <w:p w14:paraId="7AEC225B" w14:textId="557C1F8A" w:rsidR="00F27533" w:rsidRPr="00F27533" w:rsidRDefault="00F27533" w:rsidP="00F76CC5">
      <w:pPr>
        <w:pStyle w:val="004Second-LevelSubheadingBOLD"/>
        <w:rPr>
          <w:rFonts w:eastAsia="Calibri"/>
        </w:rPr>
      </w:pPr>
      <w:bookmarkStart w:id="18" w:name="_Toc75509844"/>
      <w:r w:rsidRPr="00F27533">
        <w:t xml:space="preserve">“Living </w:t>
      </w:r>
      <w:r w:rsidR="00F76CC5">
        <w:t>D</w:t>
      </w:r>
      <w:r w:rsidRPr="00F27533">
        <w:t>ata”</w:t>
      </w:r>
      <w:bookmarkEnd w:id="18"/>
    </w:p>
    <w:p w14:paraId="1DCA4CD9" w14:textId="4B54ED7F" w:rsidR="00F27533" w:rsidRPr="00014ADB" w:rsidRDefault="00D54822" w:rsidP="00014ADB">
      <w:pPr>
        <w:pStyle w:val="006BodyText"/>
      </w:pPr>
      <w:r w:rsidRPr="00014ADB">
        <w:t>“Living data” are defined as data that are continuously collected and updated (</w:t>
      </w:r>
      <w:proofErr w:type="spellStart"/>
      <w:r w:rsidRPr="00014ADB">
        <w:t>Yenni</w:t>
      </w:r>
      <w:proofErr w:type="spellEnd"/>
      <w:r w:rsidRPr="00014ADB">
        <w:t xml:space="preserve">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w:t>
      </w:r>
      <w:r w:rsidRPr="00014ADB">
        <w:lastRenderedPageBreak/>
        <w:t>previously stated objectives is not new and is a central aspect of the adaptive management process for natural resources as initially described (</w:t>
      </w:r>
      <w:proofErr w:type="spellStart"/>
      <w:r w:rsidRPr="00014ADB">
        <w:t>Holling</w:t>
      </w:r>
      <w:proofErr w:type="spellEnd"/>
      <w:r w:rsidRPr="00014ADB">
        <w:t xml:space="preserve"> 1978; Walters 1986).</w:t>
      </w:r>
    </w:p>
    <w:p w14:paraId="74F2EBE8" w14:textId="51B0706A" w:rsidR="00F27533" w:rsidRPr="00F27533" w:rsidRDefault="00F27533" w:rsidP="00F76CC5">
      <w:pPr>
        <w:pStyle w:val="004Second-LevelSubheadingBOLD"/>
        <w:rPr>
          <w:rFonts w:eastAsia="Calibri"/>
        </w:rPr>
      </w:pPr>
      <w:bookmarkStart w:id="19" w:name="_Toc75509845"/>
      <w:r w:rsidRPr="00F27533">
        <w:rPr>
          <w:rFonts w:eastAsia="Calibri"/>
        </w:rPr>
        <w:t xml:space="preserve">Adaptive </w:t>
      </w:r>
      <w:r w:rsidR="00F76CC5">
        <w:rPr>
          <w:rFonts w:eastAsia="Calibri"/>
        </w:rPr>
        <w:t>M</w:t>
      </w:r>
      <w:r w:rsidRPr="00F27533">
        <w:rPr>
          <w:rFonts w:eastAsia="Calibri"/>
        </w:rPr>
        <w:t>anagement</w:t>
      </w:r>
      <w:bookmarkEnd w:id="19"/>
    </w:p>
    <w:p w14:paraId="11D0DD8A" w14:textId="5B6ECEE9" w:rsidR="00F27533" w:rsidRPr="00014ADB" w:rsidRDefault="00EC7AD8" w:rsidP="00014ADB">
      <w:pPr>
        <w:pStyle w:val="006BodyText"/>
      </w:pPr>
      <w:r w:rsidRPr="00014ADB">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014ADB">
        <w:t>Nie</w:t>
      </w:r>
      <w:proofErr w:type="spellEnd"/>
      <w:r w:rsidRPr="00014ADB">
        <w:t xml:space="preserve"> &amp; Schultz, 2012). This process is repeated (Figure 1-1) to improve management actions, such as identifying the best restoration approach.</w:t>
      </w:r>
      <w:r w:rsidR="009350C3" w:rsidRPr="00014ADB">
        <w:t xml:space="preserve"> To be informative, d</w:t>
      </w:r>
      <w:r w:rsidRPr="00014ADB">
        <w:t>ata used must meet quality assurance/quality control (QA/QC) protocols to identify and correct inconsistencies and errors in field or sensor observations before these data are used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2FC6F734" w:rsidR="00F27533" w:rsidRPr="00F27533" w:rsidRDefault="00F27533" w:rsidP="00F76CC5">
      <w:pPr>
        <w:pStyle w:val="004Second-LevelSubheadingBOLD"/>
        <w:rPr>
          <w:rFonts w:eastAsia="Calibri"/>
        </w:rPr>
      </w:pPr>
      <w:bookmarkStart w:id="20" w:name="_Toc75509846"/>
      <w:r w:rsidRPr="00F27533">
        <w:rPr>
          <w:rFonts w:eastAsia="Calibri"/>
        </w:rPr>
        <w:t xml:space="preserve">Version </w:t>
      </w:r>
      <w:r w:rsidR="00F76CC5">
        <w:rPr>
          <w:rFonts w:eastAsia="Calibri"/>
        </w:rPr>
        <w:t>C</w:t>
      </w:r>
      <w:r w:rsidRPr="00F27533">
        <w:rPr>
          <w:rFonts w:eastAsia="Calibri"/>
        </w:rPr>
        <w:t>ontrol</w:t>
      </w:r>
      <w:bookmarkEnd w:id="20"/>
    </w:p>
    <w:p w14:paraId="104F283C" w14:textId="15E57850" w:rsidR="00F27533" w:rsidRPr="00014ADB" w:rsidRDefault="003305C8" w:rsidP="00014ADB">
      <w:pPr>
        <w:pStyle w:val="006BodyText"/>
      </w:pPr>
      <w:r w:rsidRPr="00014ADB">
        <w:t>Version control software is a type of software that helps to manage documents, scripts of computer code, and other developmental information documents that are shared and iteratively updated over</w:t>
      </w:r>
      <w:r w:rsidR="00300D63" w:rsidRPr="00014ADB">
        <w:t xml:space="preserve"> </w:t>
      </w:r>
      <w:r w:rsidRPr="00014ADB">
        <w:t xml:space="preserve">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w:t>
      </w:r>
      <w:r w:rsidRPr="00014ADB">
        <w:lastRenderedPageBreak/>
        <w:t xml:space="preserve">notes about what they changed (3) version control allows these changes to be undone if needed, (4) version control can facilitate reproducibility and transparency of project code and decision making (Ram, 2013). Version control can be incorporated into a data workflow using software such as </w:t>
      </w:r>
      <w:proofErr w:type="spellStart"/>
      <w:r w:rsidRPr="00014ADB">
        <w:t>Github</w:t>
      </w:r>
      <w:proofErr w:type="spellEnd"/>
      <w:r w:rsidRPr="00014ADB">
        <w:t xml:space="preserve"> (https://github.com).</w:t>
      </w:r>
    </w:p>
    <w:p w14:paraId="47C73839" w14:textId="22FAF82A" w:rsidR="00F27533" w:rsidRPr="00F27533" w:rsidRDefault="002F1441" w:rsidP="002F1441">
      <w:pPr>
        <w:pStyle w:val="003First-LevelSubheadingBOLD"/>
        <w:rPr>
          <w:rFonts w:eastAsia="Calibri"/>
          <w:noProof/>
        </w:rPr>
      </w:pPr>
      <w:bookmarkStart w:id="21" w:name="_Toc75509847"/>
      <w:r>
        <w:rPr>
          <w:rFonts w:eastAsia="Calibri"/>
          <w:noProof/>
        </w:rPr>
        <w:t>Data Types</w:t>
      </w:r>
      <w:bookmarkEnd w:id="21"/>
    </w:p>
    <w:p w14:paraId="39288598" w14:textId="40F6BC8E" w:rsidR="00F27533" w:rsidRPr="00014ADB" w:rsidRDefault="002C1221" w:rsidP="00014ADB">
      <w:pPr>
        <w:pStyle w:val="006BodyText"/>
      </w:pPr>
      <w:r w:rsidRPr="00014ADB">
        <w:t xml:space="preserve">The LCR project collects data on multiple parameters to measure ecosystem response to oyster reef restoration. One response metric is observations of water conductivity and temperature gathered hourly from autonomous sensors. These data types are measured and recorded by the sensor </w:t>
      </w:r>
      <w:r w:rsidR="009350C3" w:rsidRPr="00014ADB">
        <w:t xml:space="preserve">deployed in the water </w:t>
      </w:r>
      <w:r w:rsidRPr="00014ADB">
        <w:t xml:space="preserve">and are output in a standard format that can be interpreted for analysis directly by a computer. </w:t>
      </w:r>
      <w:r w:rsidR="00300D63" w:rsidRPr="00014ADB">
        <w:t>The</w:t>
      </w:r>
      <w:r w:rsidRPr="00014ADB">
        <w:t xml:space="preserve"> second metric </w:t>
      </w:r>
      <w:r w:rsidR="009350C3" w:rsidRPr="00014ADB">
        <w:t xml:space="preserve">of project interest </w:t>
      </w:r>
      <w:r w:rsidR="00167E53" w:rsidRPr="00014ADB">
        <w:t>is</w:t>
      </w:r>
      <w:r w:rsidRPr="00014ADB">
        <w:t xml:space="preserve"> oyster counts at locations where restoration has been done (restored sites) and sites where restoration has not been done (wild oyster bars). Oyster counts are made by people conducting the fieldwork during winter low tide events. These data are collected by people and then </w:t>
      </w:r>
      <w:proofErr w:type="gramStart"/>
      <w:r w:rsidRPr="00014ADB">
        <w:t>entered into</w:t>
      </w:r>
      <w:proofErr w:type="gramEnd"/>
      <w:r w:rsidRPr="00014ADB">
        <w:t xml:space="preserve"> a computer as a standard data form before </w:t>
      </w:r>
      <w:r w:rsidR="00167E53" w:rsidRPr="00014ADB">
        <w:t>being</w:t>
      </w:r>
      <w:r w:rsidRPr="00014ADB">
        <w:t xml:space="preserve"> analyzed. We created a data management workflow to efficiently process and analyze data from </w:t>
      </w:r>
      <w:proofErr w:type="gramStart"/>
      <w:r w:rsidRPr="00014ADB">
        <w:t>both of these</w:t>
      </w:r>
      <w:proofErr w:type="gramEnd"/>
      <w:r w:rsidRPr="00014ADB">
        <w:t xml:space="preserv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014ADB">
        <w:t>Lefcheck</w:t>
      </w:r>
      <w:proofErr w:type="spellEnd"/>
      <w:r w:rsidRPr="00014ADB">
        <w:t>, 2016) and Microsoft Excel. This paper documents this workflow and provides an example for use in other restoration and conservation projects</w:t>
      </w:r>
      <w:r w:rsidR="00F27533" w:rsidRPr="00014ADB">
        <w:t>.</w:t>
      </w:r>
    </w:p>
    <w:p w14:paraId="6299EC70" w14:textId="79C5F59C" w:rsidR="00F27533" w:rsidRPr="00F27533" w:rsidRDefault="00F27533" w:rsidP="00F27533">
      <w:pPr>
        <w:pStyle w:val="004Second-LevelSubheadingBOLD"/>
        <w:rPr>
          <w:rFonts w:eastAsia="Calibri"/>
        </w:rPr>
      </w:pPr>
      <w:bookmarkStart w:id="22" w:name="_Toc75509848"/>
      <w:r w:rsidRPr="00F27533">
        <w:rPr>
          <w:rFonts w:eastAsia="Calibri"/>
        </w:rPr>
        <w:lastRenderedPageBreak/>
        <w:t xml:space="preserve">The LCR </w:t>
      </w:r>
      <w:r w:rsidR="008B74AA" w:rsidRPr="00F27533">
        <w:rPr>
          <w:rFonts w:eastAsia="Calibri"/>
        </w:rPr>
        <w:t>Project Data Types</w:t>
      </w:r>
      <w:bookmarkEnd w:id="22"/>
    </w:p>
    <w:p w14:paraId="461064D2" w14:textId="5DF628D7" w:rsidR="00F27533" w:rsidRPr="00014ADB" w:rsidRDefault="002C1221" w:rsidP="00014ADB">
      <w:pPr>
        <w:pStyle w:val="006BodyText"/>
      </w:pPr>
      <w:bookmarkStart w:id="23" w:name="_Hlk40702202"/>
      <w:r w:rsidRPr="00014ADB">
        <w:t>The LCR project generates data from autonomous sensors and human observed counts/measurements. Several data types are collected at various frequencies (seasonally, bi-monthly), and each data type requires a specific plan to monitor data workflow from collection to analyses</w:t>
      </w:r>
      <w:r w:rsidR="00F27533" w:rsidRPr="00014ADB">
        <w:t>.</w:t>
      </w:r>
    </w:p>
    <w:p w14:paraId="474C2EAF" w14:textId="6D8D762D" w:rsidR="00F27533" w:rsidRPr="00F27533" w:rsidRDefault="00F27533" w:rsidP="00F76CC5">
      <w:pPr>
        <w:pStyle w:val="004Second-LevelSubheadingBOLD"/>
        <w:rPr>
          <w:rFonts w:eastAsia="Calibri"/>
        </w:rPr>
      </w:pPr>
      <w:bookmarkStart w:id="24" w:name="_Toc75509849"/>
      <w:r w:rsidRPr="00F27533">
        <w:rPr>
          <w:rFonts w:eastAsia="Calibri"/>
        </w:rPr>
        <w:t xml:space="preserve">LCR </w:t>
      </w:r>
      <w:r w:rsidR="00155004">
        <w:rPr>
          <w:rFonts w:eastAsia="Calibri"/>
        </w:rPr>
        <w:t>P</w:t>
      </w:r>
      <w:r w:rsidRPr="00F27533">
        <w:rPr>
          <w:rFonts w:eastAsia="Calibri"/>
        </w:rPr>
        <w:t xml:space="preserve">roject </w:t>
      </w:r>
      <w:r w:rsidR="00155004">
        <w:rPr>
          <w:rFonts w:eastAsia="Calibri"/>
        </w:rPr>
        <w:t>N</w:t>
      </w:r>
      <w:r w:rsidRPr="00F27533">
        <w:rPr>
          <w:rFonts w:eastAsia="Calibri"/>
        </w:rPr>
        <w:t xml:space="preserve">aming </w:t>
      </w:r>
      <w:r w:rsidR="00155004">
        <w:rPr>
          <w:rFonts w:eastAsia="Calibri"/>
        </w:rPr>
        <w:t>C</w:t>
      </w:r>
      <w:r w:rsidRPr="00F27533">
        <w:rPr>
          <w:rFonts w:eastAsia="Calibri"/>
        </w:rPr>
        <w:t>onventions</w:t>
      </w:r>
      <w:bookmarkEnd w:id="24"/>
      <w:r w:rsidRPr="00F27533">
        <w:rPr>
          <w:rFonts w:eastAsia="Calibri"/>
        </w:rPr>
        <w:t xml:space="preserve"> </w:t>
      </w:r>
    </w:p>
    <w:p w14:paraId="50A7DD58" w14:textId="2AC5C214" w:rsidR="00F27533" w:rsidRPr="00F27533" w:rsidRDefault="002C1221" w:rsidP="00014ADB">
      <w:pPr>
        <w:pStyle w:val="006BodyText"/>
      </w:pPr>
      <w:r w:rsidRPr="002C1221">
        <w:t xml:space="preserve">A critical component of our data management plan was to create a naming convention standard for every sampling location. Every oyster transect sampling location is identified by its location, which </w:t>
      </w:r>
      <w:r w:rsidR="00DC0DA1">
        <w:t>I predefined and</w:t>
      </w:r>
      <w:r w:rsidRPr="002C1221">
        <w:t xml:space="preserve"> abbreviate (e.g., Lone Cabbage= LC, Horseshoe Beach = HB). A number is added to the end to determine the site as separate from other sampling locations. Each sampling location is then recorded in a master sampling list to ensure that we can go back to the same site and reference the same site in the exact way throughout multiple sampling events. Even though the oyster transect sampling locations are randomized when selected, it is an integral part of our sampling workflow to establish the </w:t>
      </w:r>
      <w:r w:rsidR="00167E53">
        <w:t>sampling location's naming conven</w:t>
      </w:r>
      <w:r w:rsidRPr="002C1221">
        <w:t>tion before the sampling event</w:t>
      </w:r>
      <w:r w:rsidR="00F27533" w:rsidRPr="00F27533">
        <w:t>.</w:t>
      </w:r>
    </w:p>
    <w:p w14:paraId="52E356C7" w14:textId="1B15BA10" w:rsidR="00F27533" w:rsidRPr="00F27533" w:rsidRDefault="00BB77B6" w:rsidP="00014ADB">
      <w:pPr>
        <w:pStyle w:val="006BodyText"/>
      </w:pPr>
      <w:r w:rsidRPr="00BB77B6">
        <w:t xml:space="preserve">Another aspect of </w:t>
      </w:r>
      <w:r w:rsidR="002E5706">
        <w:t>my</w:t>
      </w:r>
      <w:r w:rsidRPr="00BB77B6">
        <w:t xml:space="preserve">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w:t>
      </w:r>
      <w:proofErr w:type="gramStart"/>
      <w:r w:rsidRPr="00BB77B6">
        <w:t>sensortype.file</w:t>
      </w:r>
      <w:proofErr w:type="spellEnd"/>
      <w:proofErr w:type="gramEnd"/>
      <w:r w:rsidRPr="00BB77B6">
        <w:t xml:space="preserve"> (e.g., 20200902_wq7_diver.MON). The file name is important to clearly identify the date and site, especially when investigating sensor readings that may be corrupt or uncalibrated. This file naming format has saved </w:t>
      </w:r>
      <w:r w:rsidRPr="00BB77B6">
        <w:lastRenderedPageBreak/>
        <w:t>time for project team members because all files are uniform and consistent in their naming, making it easier for each team member to follow the naming convention guidelines</w:t>
      </w:r>
      <w:r w:rsidR="00F27533" w:rsidRPr="00F27533">
        <w:t>.</w:t>
      </w:r>
    </w:p>
    <w:p w14:paraId="7684FA04" w14:textId="0E936C7B" w:rsidR="00F27533" w:rsidRPr="00F27533" w:rsidRDefault="00F27533" w:rsidP="00F76CC5">
      <w:pPr>
        <w:pStyle w:val="004Second-LevelSubheadingBOLD"/>
        <w:rPr>
          <w:rFonts w:eastAsia="Calibri"/>
        </w:rPr>
      </w:pPr>
      <w:bookmarkStart w:id="25" w:name="_Toc75509850"/>
      <w:bookmarkEnd w:id="23"/>
      <w:r w:rsidRPr="00F27533">
        <w:rPr>
          <w:rFonts w:eastAsia="Calibri"/>
        </w:rPr>
        <w:t xml:space="preserve">Water </w:t>
      </w:r>
      <w:r w:rsidR="00155004" w:rsidRPr="00F27533">
        <w:rPr>
          <w:rFonts w:eastAsia="Calibri"/>
        </w:rPr>
        <w:t xml:space="preserve">Quality Data </w:t>
      </w:r>
      <w:r w:rsidR="00155004">
        <w:rPr>
          <w:rFonts w:eastAsia="Calibri"/>
        </w:rPr>
        <w:t>f</w:t>
      </w:r>
      <w:r w:rsidR="00155004" w:rsidRPr="00F27533">
        <w:rPr>
          <w:rFonts w:eastAsia="Calibri"/>
        </w:rPr>
        <w:t>rom Autonomous Sensors</w:t>
      </w:r>
      <w:bookmarkEnd w:id="25"/>
    </w:p>
    <w:p w14:paraId="6678509B" w14:textId="5767EB94" w:rsidR="00F27533" w:rsidRPr="00F27533" w:rsidRDefault="002E5706" w:rsidP="002F7CD8">
      <w:pPr>
        <w:pStyle w:val="006BodyText"/>
      </w:pPr>
      <w:r>
        <w:t>The LCR project</w:t>
      </w:r>
      <w:r w:rsidR="00A04F4A" w:rsidRPr="00A04F4A">
        <w:t xml:space="preserve"> collect</w:t>
      </w:r>
      <w:r>
        <w:t>s</w:t>
      </w:r>
      <w:r w:rsidR="00A04F4A" w:rsidRPr="00A04F4A">
        <w:t xml:space="preserve"> hourly water quality observations from 11 different sites around Lone Cabbage reef (Figure 1-3). These observations are downloaded from autonomous sensors approximately every two weeks. Maintenance of these sensors and their protective housing are </w:t>
      </w:r>
      <w:r w:rsidR="00167E53">
        <w:t>scheduled</w:t>
      </w:r>
      <w:r w:rsidR="00A04F4A" w:rsidRPr="00A04F4A">
        <w:t xml:space="preserve"> to ensure a continuous stream of data by reducing data errors due to biofouling or equipment loss. These “living data” have the highest frequency of occurrence (</w:t>
      </w:r>
      <w:r w:rsidR="00214288" w:rsidRPr="00A04F4A">
        <w:t>the greatest</w:t>
      </w:r>
      <w:r w:rsidR="00A04F4A" w:rsidRPr="00A04F4A">
        <w:t xml:space="preserve"> number of observations) and require strict data management protocols to launch and maintain the sensors and import the data files to maintain database integrity</w:t>
      </w:r>
      <w:r w:rsidR="00F27533" w:rsidRPr="00F27533">
        <w:t>.</w:t>
      </w:r>
    </w:p>
    <w:p w14:paraId="30B92C8A" w14:textId="65122048" w:rsidR="00F27533" w:rsidRPr="00F27533" w:rsidRDefault="00F27533" w:rsidP="00F76CC5">
      <w:pPr>
        <w:pStyle w:val="004Second-LevelSubheadingBOLD"/>
        <w:rPr>
          <w:rFonts w:eastAsia="Calibri"/>
        </w:rPr>
      </w:pPr>
      <w:bookmarkStart w:id="26" w:name="_Toc75509851"/>
      <w:r w:rsidRPr="00F27533">
        <w:rPr>
          <w:rFonts w:eastAsia="Calibri"/>
        </w:rPr>
        <w:t xml:space="preserve">Oyster </w:t>
      </w:r>
      <w:r w:rsidR="00155004" w:rsidRPr="00F27533">
        <w:rPr>
          <w:rFonts w:eastAsia="Calibri"/>
        </w:rPr>
        <w:t xml:space="preserve">Counts </w:t>
      </w:r>
      <w:r w:rsidR="00155004">
        <w:rPr>
          <w:rFonts w:eastAsia="Calibri"/>
        </w:rPr>
        <w:t>a</w:t>
      </w:r>
      <w:r w:rsidR="00155004" w:rsidRPr="00F27533">
        <w:rPr>
          <w:rFonts w:eastAsia="Calibri"/>
        </w:rPr>
        <w:t xml:space="preserve">nd Measurements </w:t>
      </w:r>
      <w:r w:rsidR="00155004">
        <w:rPr>
          <w:rFonts w:eastAsia="Calibri"/>
        </w:rPr>
        <w:t>f</w:t>
      </w:r>
      <w:r w:rsidR="00155004" w:rsidRPr="00F27533">
        <w:rPr>
          <w:rFonts w:eastAsia="Calibri"/>
        </w:rPr>
        <w:t xml:space="preserve">rom Field Sampling </w:t>
      </w:r>
      <w:proofErr w:type="gramStart"/>
      <w:r w:rsidR="00155004" w:rsidRPr="00F27533">
        <w:rPr>
          <w:rFonts w:eastAsia="Calibri"/>
        </w:rPr>
        <w:t>By</w:t>
      </w:r>
      <w:proofErr w:type="gramEnd"/>
      <w:r w:rsidR="00155004" w:rsidRPr="00F27533">
        <w:rPr>
          <w:rFonts w:eastAsia="Calibri"/>
        </w:rPr>
        <w:t xml:space="preserve"> People</w:t>
      </w:r>
      <w:bookmarkEnd w:id="26"/>
    </w:p>
    <w:p w14:paraId="4AEE88FE" w14:textId="0BD45F3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r w:rsidR="00A23BFD">
        <w:t xml:space="preserve">project </w:t>
      </w:r>
      <w:r w:rsidRPr="00214288">
        <w:t xml:space="preserve">research coordinator will then reconcile any mismatch or errors </w:t>
      </w:r>
      <w:r w:rsidRPr="00214288">
        <w:lastRenderedPageBreak/>
        <w:t>in the dual data entry worksheets. This double data entry system was created to reduce the chance of data entry errors and human-introduced errors</w:t>
      </w:r>
      <w:r w:rsidR="00F27533" w:rsidRPr="00F27533">
        <w:t>.</w:t>
      </w:r>
    </w:p>
    <w:p w14:paraId="3C0A5077" w14:textId="3751BDC5" w:rsidR="00F27533" w:rsidRPr="00F27533" w:rsidRDefault="00F27533" w:rsidP="00F76CC5">
      <w:pPr>
        <w:pStyle w:val="004Second-LevelSubheadingBOLD"/>
        <w:rPr>
          <w:rFonts w:eastAsia="Calibri"/>
        </w:rPr>
      </w:pPr>
      <w:bookmarkStart w:id="27" w:name="_Toc75509852"/>
      <w:r w:rsidRPr="00F27533">
        <w:rPr>
          <w:rFonts w:eastAsia="Calibri"/>
        </w:rPr>
        <w:t xml:space="preserve">Water </w:t>
      </w:r>
      <w:r w:rsidR="00155004" w:rsidRPr="00F27533">
        <w:rPr>
          <w:rFonts w:eastAsia="Calibri"/>
        </w:rPr>
        <w:t xml:space="preserve">Quality Measured </w:t>
      </w:r>
      <w:r w:rsidR="00155004">
        <w:rPr>
          <w:rFonts w:eastAsia="Calibri"/>
        </w:rPr>
        <w:t>b</w:t>
      </w:r>
      <w:r w:rsidR="00155004" w:rsidRPr="00F27533">
        <w:rPr>
          <w:rFonts w:eastAsia="Calibri"/>
        </w:rPr>
        <w:t>y Field-Crews</w:t>
      </w:r>
      <w:bookmarkEnd w:id="27"/>
    </w:p>
    <w:p w14:paraId="72BDB70D" w14:textId="210AD0E8" w:rsidR="00F27533" w:rsidRPr="00F27533" w:rsidRDefault="002E5706" w:rsidP="002F7CD8">
      <w:pPr>
        <w:pStyle w:val="006BodyText"/>
      </w:pPr>
      <w:r>
        <w:t>The LCR project also collects</w:t>
      </w:r>
      <w:r w:rsidR="00214288" w:rsidRPr="00214288">
        <w:t xml:space="preserve">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6CB99472" w:rsidR="00F27533" w:rsidRPr="00762E6B" w:rsidRDefault="003F6D2E" w:rsidP="00762E6B">
      <w:pPr>
        <w:pStyle w:val="003First-LevelSubheadingBOLD"/>
      </w:pPr>
      <w:bookmarkStart w:id="28" w:name="_Toc75509853"/>
      <w:r w:rsidRPr="00762E6B">
        <w:t xml:space="preserve">Establishing </w:t>
      </w:r>
      <w:r w:rsidR="00155004">
        <w:t>a</w:t>
      </w:r>
      <w:r w:rsidRPr="00762E6B">
        <w:t xml:space="preserve"> Modern Data Workflow</w:t>
      </w:r>
      <w:bookmarkEnd w:id="28"/>
    </w:p>
    <w:p w14:paraId="696CCFAB" w14:textId="19198686" w:rsidR="00F27533" w:rsidRPr="00F27533" w:rsidRDefault="00F95133" w:rsidP="00620B2D">
      <w:pPr>
        <w:pStyle w:val="006BodyText"/>
        <w:rPr>
          <w:noProof/>
        </w:rPr>
      </w:pPr>
      <w:r>
        <w:t xml:space="preserve">Data </w:t>
      </w:r>
      <w:r w:rsidR="00755A4D">
        <w:t xml:space="preserve">to support research efforts assessing the effectiveness of the LCR restoration are </w:t>
      </w:r>
      <w:r>
        <w:t>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w:t>
      </w:r>
      <w:r w:rsidR="00A23BFD">
        <w:t xml:space="preserve">A key database need </w:t>
      </w:r>
      <w:r w:rsidR="005B1E9C">
        <w:t>that</w:t>
      </w:r>
      <w:r w:rsidR="000F5A00">
        <w:t xml:space="preserve"> was </w:t>
      </w:r>
      <w:r w:rsidR="00A23BFD">
        <w:t xml:space="preserve">identified in blueprinting of the database was the ability in the database to track observations at a particular site </w:t>
      </w:r>
      <w:r w:rsidR="00A23BFD">
        <w:lastRenderedPageBreak/>
        <w:t>in</w:t>
      </w:r>
      <w:r>
        <w:t xml:space="preserve"> space and not focus on tracking observations recorded by an individual sensor, which could change locations over time. The workflow </w:t>
      </w:r>
      <w:r w:rsidR="00AB51C9">
        <w:t>I</w:t>
      </w:r>
      <w:r>
        <w:t xml:space="preserve"> have developed for water quality management addresses goals and unique concerns identified through whiteboarding 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t>
      </w:r>
      <w:r w:rsidR="00AB51C9">
        <w:t>I</w:t>
      </w:r>
      <w:r>
        <w:t xml:space="preserve"> feel that the workflow developed could be implemented in similar restoration efforts</w:t>
      </w:r>
      <w:r w:rsidR="00F27533" w:rsidRPr="00F27533">
        <w:rPr>
          <w:noProof/>
        </w:rPr>
        <w:t>.</w:t>
      </w:r>
    </w:p>
    <w:p w14:paraId="0E67D3C7" w14:textId="7BEBA065" w:rsidR="00F27533" w:rsidRPr="00F27533" w:rsidRDefault="003F6D2E" w:rsidP="00DF2AE0">
      <w:pPr>
        <w:pStyle w:val="003First-LevelSubheadingBOLD"/>
        <w:rPr>
          <w:rFonts w:eastAsia="Calibri"/>
          <w:noProof/>
        </w:rPr>
      </w:pPr>
      <w:bookmarkStart w:id="29" w:name="_Toc75509854"/>
      <w:r w:rsidRPr="00F27533">
        <w:rPr>
          <w:rFonts w:eastAsia="Calibri"/>
          <w:noProof/>
        </w:rPr>
        <w:t>Water Quality Workflow</w:t>
      </w:r>
      <w:bookmarkEnd w:id="29"/>
    </w:p>
    <w:p w14:paraId="4034280C" w14:textId="075A1030" w:rsidR="00F27533" w:rsidRPr="00F27533" w:rsidRDefault="00F27533" w:rsidP="002F7CD8">
      <w:pPr>
        <w:pStyle w:val="006BodyText"/>
      </w:pPr>
      <w:r w:rsidRPr="00F27533">
        <w:t>Extensive details on the MySQL import process are provided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r w:rsidR="0033248B">
        <w:t>are</w:t>
      </w:r>
      <w:r w:rsidRPr="00F27533">
        <w:t xml:space="preserve"> provided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w:t>
      </w:r>
    </w:p>
    <w:p w14:paraId="6281E588" w14:textId="1F2E50E8" w:rsidR="002D199B" w:rsidRPr="002D199B" w:rsidRDefault="002D199B" w:rsidP="002D199B">
      <w:pPr>
        <w:pStyle w:val="007BodyText-NoIndent"/>
        <w:rPr>
          <w:rFonts w:eastAsia="Calibri"/>
        </w:rPr>
      </w:pPr>
      <w:r w:rsidRPr="002D199B">
        <w:rPr>
          <w:rFonts w:eastAsia="Calibri"/>
        </w:rPr>
        <w:t>3.A. Water quality sensor files are then uploaded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w:t>
      </w:r>
      <w:r w:rsidR="00AB51C9">
        <w:rPr>
          <w:rFonts w:eastAsia="Calibri"/>
        </w:rPr>
        <w:t xml:space="preserve"> (recorded by hand in the </w:t>
      </w:r>
      <w:proofErr w:type="spellStart"/>
      <w:r w:rsidR="00AB51C9">
        <w:rPr>
          <w:rFonts w:eastAsia="Calibri"/>
        </w:rPr>
        <w:t>filed</w:t>
      </w:r>
      <w:proofErr w:type="spellEnd"/>
      <w:r w:rsidR="00AB51C9">
        <w:rPr>
          <w:rFonts w:eastAsia="Calibri"/>
        </w:rPr>
        <w:t>)</w:t>
      </w:r>
      <w:r w:rsidRPr="002D199B">
        <w:rPr>
          <w:rFonts w:eastAsia="Calibri"/>
        </w:rPr>
        <w:t xml:space="preserve">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lastRenderedPageBreak/>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t>3.C. Processed data, edited scripts, and documents are then stored and updated unto GitHub. Standardized GitHub workflows are used during collaborative projects to ensure proper version control utility (Moreno et al., 2020, GitHub Workflow for the LCR Oyster Project)</w:t>
      </w:r>
      <w:r w:rsidR="00F27533" w:rsidRPr="00F27533">
        <w:rPr>
          <w:rFonts w:eastAsia="Calibri"/>
        </w:rPr>
        <w:t xml:space="preserve">. </w:t>
      </w:r>
    </w:p>
    <w:p w14:paraId="4141970E" w14:textId="1E464D6E" w:rsidR="00F27533" w:rsidRPr="00762E6B" w:rsidRDefault="003F6D2E" w:rsidP="00762E6B">
      <w:pPr>
        <w:pStyle w:val="003First-LevelSubheadingBOLD"/>
        <w:rPr>
          <w:rFonts w:eastAsia="Calibri"/>
        </w:rPr>
      </w:pPr>
      <w:bookmarkStart w:id="30" w:name="_Toc75509855"/>
      <w:r w:rsidRPr="00762E6B">
        <w:rPr>
          <w:rFonts w:eastAsia="Calibri"/>
        </w:rPr>
        <w:t xml:space="preserve">Adding Water Quality Measurements </w:t>
      </w:r>
      <w:r>
        <w:rPr>
          <w:rFonts w:eastAsia="Calibri"/>
        </w:rPr>
        <w:t>t</w:t>
      </w:r>
      <w:r w:rsidRPr="00762E6B">
        <w:rPr>
          <w:rFonts w:eastAsia="Calibri"/>
        </w:rPr>
        <w:t xml:space="preserve">o </w:t>
      </w:r>
      <w:r w:rsidR="00155004">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30"/>
    </w:p>
    <w:p w14:paraId="0C4CD6EB" w14:textId="571F4380" w:rsidR="00F27533" w:rsidRPr="00257414" w:rsidRDefault="00A23BFD" w:rsidP="00257414">
      <w:pPr>
        <w:pStyle w:val="006BodyText"/>
      </w:pPr>
      <w:r>
        <w:t xml:space="preserve">To control access to critical database import-export features, </w:t>
      </w:r>
      <w:r w:rsidR="00AB51C9">
        <w:t>I implemented a dedicated</w:t>
      </w:r>
      <w:r w:rsidR="00D6410C" w:rsidRPr="00D6410C">
        <w:t xml:space="preserve"> username and password controls to maintain access to the MySQL database to track access and database changes. </w:t>
      </w:r>
      <w:r w:rsidR="00AB51C9">
        <w:t>The database stores</w:t>
      </w:r>
      <w:r w:rsidR="00D6410C" w:rsidRPr="00D6410C">
        <w:t xml:space="preserv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are then updated</w:t>
      </w:r>
      <w:r>
        <w:t xml:space="preserve"> (as a data release)</w:t>
      </w:r>
      <w:r w:rsidR="00D6410C" w:rsidRPr="00D6410C">
        <w:t xml:space="preserve">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w:t>
      </w:r>
      <w:r w:rsidR="00D6410C" w:rsidRPr="00D6410C">
        <w:lastRenderedPageBreak/>
        <w:t xml:space="preserve">describing each change in the event an update to the master branch </w:t>
      </w:r>
      <w:proofErr w:type="gramStart"/>
      <w:r w:rsidR="00D6410C" w:rsidRPr="00D6410C">
        <w:t>has to</w:t>
      </w:r>
      <w:proofErr w:type="gramEnd"/>
      <w:r w:rsidR="00D6410C" w:rsidRPr="00D6410C">
        <w:t xml:space="preserve"> be investigated. Version control allows team members to view a previous iteration of the master data branch and go back to that iteration if needed (Perez-</w:t>
      </w:r>
      <w:proofErr w:type="spellStart"/>
      <w:r w:rsidR="00D6410C" w:rsidRPr="00D6410C">
        <w:t>Riverol</w:t>
      </w:r>
      <w:proofErr w:type="spellEnd"/>
      <w:r w:rsidR="00D6410C" w:rsidRPr="00D6410C">
        <w:t xml:space="preserve"> et al., 2016). This workflow protects the master branch from possibly merging accidental or incorrect changes, giving a layer of needed security to the data</w:t>
      </w:r>
      <w:r w:rsidR="00F27533" w:rsidRPr="00257414">
        <w:t>.</w:t>
      </w:r>
    </w:p>
    <w:p w14:paraId="27FED7D6" w14:textId="3A382F71" w:rsidR="00F27533" w:rsidRPr="00F27533" w:rsidRDefault="00F27533" w:rsidP="00F27533">
      <w:pPr>
        <w:pStyle w:val="003First-LevelSubheadingBOLD"/>
        <w:rPr>
          <w:rFonts w:eastAsia="Calibri"/>
        </w:rPr>
      </w:pPr>
      <w:bookmarkStart w:id="31" w:name="_Toc7550985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2B1177">
        <w:rPr>
          <w:rFonts w:eastAsia="Calibri"/>
        </w:rPr>
        <w:t>t</w:t>
      </w:r>
      <w:r w:rsidRPr="00F27533">
        <w:rPr>
          <w:rFonts w:eastAsia="Calibri"/>
        </w:rPr>
        <w:t xml:space="preserve">hrough Python </w:t>
      </w:r>
      <w:r w:rsidR="00155004">
        <w:rPr>
          <w:rFonts w:eastAsia="Calibri"/>
        </w:rPr>
        <w:t>a</w:t>
      </w:r>
      <w:r w:rsidRPr="00F27533">
        <w:rPr>
          <w:rFonts w:eastAsia="Calibri"/>
        </w:rPr>
        <w:t xml:space="preserve">nd R </w:t>
      </w:r>
      <w:r w:rsidR="007D1724">
        <w:rPr>
          <w:rFonts w:eastAsia="Calibri"/>
        </w:rPr>
        <w:t>S</w:t>
      </w:r>
      <w:r w:rsidRPr="00F27533">
        <w:rPr>
          <w:rFonts w:eastAsia="Calibri"/>
        </w:rPr>
        <w:t>cripts</w:t>
      </w:r>
      <w:bookmarkEnd w:id="31"/>
      <w:r w:rsidRPr="00F27533">
        <w:rPr>
          <w:rFonts w:eastAsia="Calibri"/>
        </w:rPr>
        <w:t xml:space="preserve"> </w:t>
      </w:r>
    </w:p>
    <w:p w14:paraId="76AB01A2" w14:textId="61819268" w:rsidR="00F27533" w:rsidRPr="00F27533" w:rsidRDefault="00142211" w:rsidP="00142211">
      <w:pPr>
        <w:pStyle w:val="006BodyText"/>
      </w:pPr>
      <w:bookmarkStart w:id="32"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32"/>
    </w:p>
    <w:p w14:paraId="196A9C57" w14:textId="6F60B38F" w:rsidR="00F27533" w:rsidRPr="00F27533" w:rsidRDefault="00F27533" w:rsidP="00DF2AE0">
      <w:pPr>
        <w:pStyle w:val="003First-LevelSubheadingBOLD"/>
        <w:rPr>
          <w:rFonts w:eastAsia="Calibri"/>
        </w:rPr>
      </w:pPr>
      <w:bookmarkStart w:id="33" w:name="_Toc7550985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3"/>
      <w:r w:rsidRPr="00F27533">
        <w:rPr>
          <w:rFonts w:eastAsia="Calibri"/>
        </w:rPr>
        <w:t xml:space="preserve"> </w:t>
      </w:r>
    </w:p>
    <w:p w14:paraId="29FC6C14" w14:textId="1815C77D"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xml:space="preserve">). Several of these entry processes are </w:t>
      </w:r>
      <w:proofErr w:type="gramStart"/>
      <w:r w:rsidRPr="00F27533">
        <w:t>similar to</w:t>
      </w:r>
      <w:proofErr w:type="gramEnd"/>
      <w:r w:rsidRPr="00F27533">
        <w:t xml:space="preserve"> those in the water quality workflow and will only be briefly reviewed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lastRenderedPageBreak/>
        <w:t xml:space="preserve">1. Datasheets are standardized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t>3.A. In the lab</w:t>
      </w:r>
      <w:r w:rsidR="00D17ECA">
        <w:rPr>
          <w:rFonts w:eastAsia="Calibri"/>
        </w:rPr>
        <w:t>,</w:t>
      </w:r>
      <w:r w:rsidRPr="00F27533">
        <w:rPr>
          <w:rFonts w:eastAsia="Calibri"/>
        </w:rPr>
        <w:t xml:space="preserve"> data are entered using a dual entry system</w:t>
      </w:r>
      <w:r w:rsidR="00D17ECA">
        <w:rPr>
          <w:rFonts w:eastAsia="Calibri"/>
        </w:rPr>
        <w:t>. D</w:t>
      </w:r>
      <w:r w:rsidRPr="00F27533">
        <w:rPr>
          <w:rFonts w:eastAsia="Calibri"/>
        </w:rPr>
        <w:t>ata validation tools are used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3.B. Standard R scripts are used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are then stored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0138096E" w:rsidR="00F27533" w:rsidRPr="00F27533" w:rsidRDefault="007D1724" w:rsidP="00CC2EAD">
      <w:pPr>
        <w:pStyle w:val="003First-LevelSubheadingBOLD"/>
        <w:rPr>
          <w:rFonts w:eastAsia="Calibri"/>
        </w:rPr>
      </w:pPr>
      <w:bookmarkStart w:id="34" w:name="_Toc75509858"/>
      <w:r w:rsidRPr="00F27533">
        <w:rPr>
          <w:rFonts w:eastAsia="Calibri"/>
        </w:rPr>
        <w:t xml:space="preserve">Datasheets, Data Entry </w:t>
      </w:r>
      <w:r w:rsidR="00155004">
        <w:rPr>
          <w:rFonts w:eastAsia="Calibri"/>
        </w:rPr>
        <w:t>a</w:t>
      </w:r>
      <w:r w:rsidRPr="00F27533">
        <w:rPr>
          <w:rFonts w:eastAsia="Calibri"/>
        </w:rPr>
        <w:t xml:space="preserve">nd Validation </w:t>
      </w:r>
      <w:proofErr w:type="gramStart"/>
      <w:r w:rsidR="00155004">
        <w:rPr>
          <w:rFonts w:eastAsia="Calibri"/>
        </w:rPr>
        <w:t>O</w:t>
      </w:r>
      <w:r w:rsidRPr="00F27533">
        <w:rPr>
          <w:rFonts w:eastAsia="Calibri"/>
        </w:rPr>
        <w:t>f</w:t>
      </w:r>
      <w:proofErr w:type="gramEnd"/>
      <w:r w:rsidRPr="00F27533">
        <w:rPr>
          <w:rFonts w:eastAsia="Calibri"/>
        </w:rPr>
        <w:t xml:space="preserve">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4"/>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 xml:space="preserve">format of information to be recorded, (2) minimize errors, (3) allow for easy transcription from field observation to paper to </w:t>
      </w:r>
      <w:proofErr w:type="gramStart"/>
      <w:r w:rsidRPr="00F27533">
        <w:t>ent</w:t>
      </w:r>
      <w:r w:rsidR="003754A8">
        <w:t>er</w:t>
      </w:r>
      <w:r w:rsidRPr="00F27533">
        <w:t xml:space="preserve"> into</w:t>
      </w:r>
      <w:proofErr w:type="gramEnd"/>
      <w:r w:rsidRPr="00F27533">
        <w:t xml:space="preserve"> the computer.</w:t>
      </w:r>
      <w:r w:rsidR="006824D8">
        <w:t xml:space="preserve"> </w:t>
      </w:r>
      <w:r w:rsidR="00A94A46">
        <w:t xml:space="preserve">Observations of </w:t>
      </w:r>
      <w:r w:rsidRPr="00F27533">
        <w:t>oyster counts and measurements from the field transects are entered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w:t>
      </w:r>
      <w:r w:rsidRPr="00F27533">
        <w:lastRenderedPageBreak/>
        <w:t xml:space="preserve">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be selected. For other types of data entered, such as oyster heights, we predefine a minimum and maximum range </w:t>
      </w:r>
      <w:r w:rsidR="003754A8">
        <w:t>expected of any given oyster height. I</w:t>
      </w:r>
      <w:r w:rsidRPr="00F27533">
        <w:t>f a value entered for a height falls outside the accepted range, then a warning is issued and must be addressed.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be reconciled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EndPr/>
        <w:sdtContent>
          <w:r w:rsidRPr="00F27533">
            <w:t>(</w:t>
          </w:r>
          <w:proofErr w:type="spellStart"/>
          <w:r w:rsidRPr="00F27533">
            <w:t>Barchard</w:t>
          </w:r>
          <w:proofErr w:type="spellEnd"/>
          <w:r w:rsidRPr="00F27533">
            <w:t xml:space="preserve"> &amp; Pace, 2011)</w:t>
          </w:r>
        </w:sdtContent>
      </w:sdt>
      <w:r w:rsidRPr="00F27533">
        <w:t>.</w:t>
      </w:r>
    </w:p>
    <w:p w14:paraId="7CCD7E99" w14:textId="1EC35691" w:rsidR="00F27533" w:rsidRPr="00F27533" w:rsidRDefault="007D1724" w:rsidP="00CC2EAD">
      <w:pPr>
        <w:pStyle w:val="003First-LevelSubheadingBOLD"/>
        <w:rPr>
          <w:rFonts w:eastAsia="Calibri"/>
        </w:rPr>
      </w:pPr>
      <w:bookmarkStart w:id="35" w:name="_Toc75509859"/>
      <w:r w:rsidRPr="00F27533">
        <w:rPr>
          <w:rFonts w:eastAsia="Calibri"/>
        </w:rPr>
        <w:t xml:space="preserve">Adding Oyster Observations </w:t>
      </w:r>
      <w:r>
        <w:rPr>
          <w:rFonts w:eastAsia="Calibri"/>
        </w:rPr>
        <w:t>t</w:t>
      </w:r>
      <w:r w:rsidRPr="00F27533">
        <w:rPr>
          <w:rFonts w:eastAsia="Calibri"/>
        </w:rPr>
        <w:t xml:space="preserve">o </w:t>
      </w:r>
      <w:r w:rsidR="00155004">
        <w:rPr>
          <w:rFonts w:eastAsia="Calibri"/>
        </w:rPr>
        <w:t>a</w:t>
      </w:r>
      <w:r w:rsidRPr="00F27533">
        <w:rPr>
          <w:rFonts w:eastAsia="Calibri"/>
        </w:rPr>
        <w:t xml:space="preserve"> Central Storage </w:t>
      </w:r>
      <w:r w:rsidR="002B1177">
        <w:rPr>
          <w:rFonts w:eastAsia="Calibri"/>
        </w:rPr>
        <w:t>a</w:t>
      </w:r>
      <w:r w:rsidRPr="00F27533">
        <w:rPr>
          <w:rFonts w:eastAsia="Calibri"/>
        </w:rPr>
        <w:t>nd Version Control</w:t>
      </w:r>
      <w:bookmarkEnd w:id="35"/>
    </w:p>
    <w:p w14:paraId="727EB73A" w14:textId="1A99D5C2" w:rsidR="00F27533" w:rsidRPr="00F27533" w:rsidRDefault="00F27533" w:rsidP="00257414">
      <w:pPr>
        <w:pStyle w:val="006BodyText"/>
      </w:pPr>
      <w:r w:rsidRPr="00F27533">
        <w:t>Reconciled oyster observations are ultimately stored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are reviewed </w:t>
      </w:r>
      <w:r w:rsidR="003754A8">
        <w:t>before</w:t>
      </w:r>
      <w:r w:rsidRPr="00F27533">
        <w:t xml:space="preserve"> merging with the protected </w:t>
      </w:r>
      <w:r w:rsidR="00AB00DC">
        <w:t>“</w:t>
      </w:r>
      <w:r w:rsidRPr="00F27533">
        <w:t>maste</w:t>
      </w:r>
      <w:r w:rsidR="00AB00DC">
        <w:t>r”</w:t>
      </w:r>
      <w:r w:rsidRPr="00F27533">
        <w:t xml:space="preserve">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52389C0" w:rsidR="00F27533" w:rsidRPr="00F27533" w:rsidRDefault="003B6597" w:rsidP="00CC2EAD">
      <w:pPr>
        <w:pStyle w:val="003First-LevelSubheadingBOLD"/>
        <w:rPr>
          <w:rFonts w:eastAsia="Calibri"/>
        </w:rPr>
      </w:pPr>
      <w:bookmarkStart w:id="36" w:name="_Toc75509860"/>
      <w:r w:rsidRPr="00F27533">
        <w:rPr>
          <w:rFonts w:eastAsia="Calibri"/>
        </w:rPr>
        <w:lastRenderedPageBreak/>
        <w:t xml:space="preserve">Regularly Updated Data </w:t>
      </w:r>
      <w:r w:rsidR="00155004">
        <w:rPr>
          <w:rFonts w:eastAsia="Calibri"/>
        </w:rPr>
        <w:t>a</w:t>
      </w:r>
      <w:r w:rsidRPr="00F27533">
        <w:rPr>
          <w:rFonts w:eastAsia="Calibri"/>
        </w:rPr>
        <w:t>nd Adaptive Management</w:t>
      </w:r>
      <w:bookmarkEnd w:id="36"/>
    </w:p>
    <w:p w14:paraId="26AC019C" w14:textId="16745674" w:rsidR="00F27533" w:rsidRPr="00F27533" w:rsidRDefault="00D91E18" w:rsidP="00CD4C84">
      <w:pPr>
        <w:pStyle w:val="006BodyText"/>
      </w:pPr>
      <w:r w:rsidRPr="00D91E18">
        <w:t xml:space="preserve">We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 xml:space="preserve">data workflow is standardized, each time new data </w:t>
      </w:r>
      <w:proofErr w:type="gramStart"/>
      <w:r w:rsidR="003754A8">
        <w:t>are</w:t>
      </w:r>
      <w:proofErr w:type="gramEnd"/>
      <w:r w:rsidR="003754A8">
        <w:t xml:space="preserve"> collected,</w:t>
      </w:r>
      <w:r w:rsidRPr="00D91E18">
        <w:t xml:space="preserve"> these standard computer scripts can be run to inform ongoing research efforts. </w:t>
      </w:r>
      <w:r w:rsidR="003754A8">
        <w:t>For example, to inform field sampling, we routinely use a type of power analysi</w:t>
      </w:r>
      <w:r w:rsidRPr="00D91E18">
        <w:t>s to inform field efforts during winter oyster sampling</w:t>
      </w:r>
      <w:r w:rsidR="00AB00DC">
        <w:t xml:space="preserve"> (Moore and Pine in-</w:t>
      </w:r>
      <w:r w:rsidR="00DB31CC">
        <w:t>press</w:t>
      </w:r>
      <w:r w:rsidR="00AB00DC">
        <w:t>)</w:t>
      </w:r>
      <w:r w:rsidRPr="00D91E18">
        <w:t xml:space="preserve">. </w:t>
      </w:r>
      <w:r w:rsidR="003754A8">
        <w:t>Before</w:t>
      </w:r>
      <w:r w:rsidRPr="00D91E18">
        <w:t xml:space="preserve"> the field sampling season, data from previous years are used to develop preliminary sampling guides </w:t>
      </w:r>
      <w:r w:rsidR="003754A8">
        <w:t>regarding</w:t>
      </w:r>
      <w:r w:rsidRPr="00D91E18">
        <w:t xml:space="preserve"> location and number of transect samples to take. As field collections begin and new data are collected and </w:t>
      </w:r>
      <w:proofErr w:type="gramStart"/>
      <w:r w:rsidRPr="00D91E18">
        <w:t>entered into</w:t>
      </w:r>
      <w:proofErr w:type="gramEnd"/>
      <w:r w:rsidRPr="00D91E18">
        <w:t xml:space="preserve">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7" w:name="_Toc75509861"/>
      <w:r w:rsidRPr="00F27533">
        <w:t>Discussion</w:t>
      </w:r>
      <w:bookmarkEnd w:id="37"/>
    </w:p>
    <w:p w14:paraId="21C8CB11" w14:textId="77CF3803" w:rsidR="00AB00DC" w:rsidRDefault="00AB00DC" w:rsidP="00AB00DC">
      <w:pPr>
        <w:pStyle w:val="006BodyText"/>
      </w:pPr>
      <w:r w:rsidRPr="001F3EB9">
        <w:t xml:space="preserve">Establishing a data management workflow is receiving </w:t>
      </w:r>
      <w:r>
        <w:t>increased recognition as a critical part of</w:t>
      </w:r>
      <w:r w:rsidRPr="001F3EB9">
        <w:t xml:space="preserve"> ecological </w:t>
      </w:r>
      <w:r>
        <w:t>research (Lowndes et al 2017)</w:t>
      </w:r>
      <w:r w:rsidR="001F3EB9" w:rsidRPr="001F3EB9">
        <w:t>. Thus, creating a data management workflow from the beginning of the research initiative makes data management a</w:t>
      </w:r>
      <w:r w:rsidR="003754A8">
        <w:t xml:space="preserve"> more straightforward</w:t>
      </w:r>
      <w:r w:rsidR="001F3EB9" w:rsidRPr="001F3EB9">
        <w:t xml:space="preserve"> endeavor to maintain than reconcile and document the aspects of the study after a manuscript has been prepared (</w:t>
      </w:r>
      <w:proofErr w:type="spellStart"/>
      <w:r w:rsidR="001F3EB9" w:rsidRPr="001F3EB9">
        <w:t>Archmiller</w:t>
      </w:r>
      <w:proofErr w:type="spellEnd"/>
      <w:r w:rsidR="001F3EB9" w:rsidRPr="001F3EB9">
        <w:t xml:space="preserve"> et al., 2020) or a research project completed. Data and scripts without proper initial data management workflows can lead to an increased effort, likelihood of mistakes</w:t>
      </w:r>
      <w:r w:rsidR="003754A8">
        <w:t>,</w:t>
      </w:r>
      <w:r w:rsidR="001F3EB9" w:rsidRPr="001F3EB9">
        <w:t xml:space="preserve"> and </w:t>
      </w:r>
      <w:r w:rsidR="001F3EB9" w:rsidRPr="001F3EB9">
        <w:lastRenderedPageBreak/>
        <w:t xml:space="preserve">increased time to properly archive and clean data following data collection. While it is possible for post-reconciliation of data collected in theory, this rarely happens in practice (Nelson </w:t>
      </w:r>
      <w:r w:rsidR="00A673D6">
        <w:t>and</w:t>
      </w:r>
      <w:r w:rsidR="001F3EB9" w:rsidRPr="001F3EB9">
        <w:t xml:space="preserve"> Grubesic, 2018). Our data management addresses many of the challenges with living data</w:t>
      </w:r>
      <w:r w:rsidR="003754A8">
        <w:t>,</w:t>
      </w:r>
      <w:r w:rsidR="001F3EB9" w:rsidRPr="001F3EB9">
        <w:t xml:space="preserve"> such as reducing human</w:t>
      </w:r>
      <w:r w:rsidR="003754A8">
        <w:t>-</w:t>
      </w:r>
      <w:r w:rsidR="001F3EB9" w:rsidRPr="001F3EB9">
        <w:t xml:space="preserve">introduced error, permanent data storage, and version control for text and scripts. Our workflow uses a mixture of familiar software (e.g., Microsoft Excel) and versatile software (e.g., R programming, GitHub, MySQL), which encompasses </w:t>
      </w:r>
      <w:r w:rsidR="003754A8">
        <w:t>various</w:t>
      </w:r>
      <w:r w:rsidR="001F3EB9" w:rsidRPr="001F3EB9">
        <w:t xml:space="preserve"> skills</w:t>
      </w:r>
      <w:r>
        <w:t>, using software a biologist may already be familiar with from other work elements,</w:t>
      </w:r>
      <w:r w:rsidRPr="001F3EB9">
        <w:t xml:space="preserve"> to employ a modern workflow.</w:t>
      </w:r>
    </w:p>
    <w:p w14:paraId="340DA7A7" w14:textId="75B108F3" w:rsidR="00F27533" w:rsidRPr="00F27533" w:rsidRDefault="00544FBC" w:rsidP="00AB00DC">
      <w:pPr>
        <w:pStyle w:val="006BodyText"/>
        <w:rPr>
          <w:noProof/>
        </w:rPr>
      </w:pPr>
      <w:r>
        <w:rPr>
          <w:noProof/>
        </w:rPr>
        <w:t xml:space="preserve">The data workflow for the LCR project I describe may not be </w:t>
      </w:r>
      <w:r w:rsidR="0079372E">
        <w:rPr>
          <w:noProof/>
        </w:rPr>
        <w:t xml:space="preserve">a </w:t>
      </w:r>
      <w:r>
        <w:rPr>
          <w:noProof/>
        </w:rPr>
        <w:t>universal template for every ecological project, but many challenges this design has overcome are likely common to other projects</w:t>
      </w:r>
      <w:r w:rsidRPr="001F3EB9">
        <w:rPr>
          <w:noProof/>
        </w:rPr>
        <w:t xml:space="preserve">. </w:t>
      </w:r>
      <w:r w:rsidR="001F3EB9" w:rsidRPr="001F3EB9">
        <w:rPr>
          <w:noProof/>
        </w:rPr>
        <w:t xml:space="preserve">The </w:t>
      </w:r>
      <w:r w:rsidR="003754A8">
        <w:rPr>
          <w:noProof/>
        </w:rPr>
        <w:t>critical</w:t>
      </w:r>
      <w:r w:rsidR="001F3EB9" w:rsidRPr="001F3EB9">
        <w:rPr>
          <w:noProof/>
        </w:rPr>
        <w:t xml:space="preserve"> concept of creating a data management workflow </w:t>
      </w:r>
      <w:r w:rsidR="00B538D5">
        <w:rPr>
          <w:noProof/>
        </w:rPr>
        <w:t>before</w:t>
      </w:r>
      <w:r w:rsidR="001F3EB9" w:rsidRPr="001F3EB9">
        <w:rPr>
          <w:noProof/>
        </w:rPr>
        <w:t xml:space="preserve"> beginning the LCR project is one of the main reasons this workflow has persisted throughout the project</w:t>
      </w:r>
      <w:r w:rsidR="00B538D5">
        <w:rPr>
          <w:noProof/>
        </w:rPr>
        <w:t>. Developing the workflow</w:t>
      </w:r>
      <w:r w:rsidR="001F3EB9" w:rsidRPr="001F3EB9">
        <w:rPr>
          <w:noProof/>
        </w:rPr>
        <w:t xml:space="preserve"> necessitated </w:t>
      </w:r>
      <w:r w:rsidR="00B538D5">
        <w:rPr>
          <w:noProof/>
        </w:rPr>
        <w:t>vital</w:t>
      </w:r>
      <w:r w:rsidR="001F3EB9" w:rsidRPr="001F3EB9">
        <w:rPr>
          <w:noProof/>
        </w:rPr>
        <w:t xml:space="preserve"> elements of the project, such as </w:t>
      </w:r>
      <w:r w:rsidR="00B538D5">
        <w:rPr>
          <w:noProof/>
        </w:rPr>
        <w:t xml:space="preserve">the </w:t>
      </w:r>
      <w:r w:rsidR="001F3EB9" w:rsidRPr="001F3EB9">
        <w:rPr>
          <w:noProof/>
        </w:rPr>
        <w:t>location of water quality sensors, to be determined. While initia</w:t>
      </w:r>
      <w:r w:rsidR="00B538D5">
        <w:rPr>
          <w:noProof/>
        </w:rPr>
        <w:t>l</w:t>
      </w:r>
      <w:r w:rsidR="001F3EB9" w:rsidRPr="001F3EB9">
        <w:rPr>
          <w:noProof/>
        </w:rPr>
        <w:t>ly</w:t>
      </w:r>
      <w:r w:rsidR="00B538D5">
        <w:rPr>
          <w:noProof/>
        </w:rPr>
        <w:t>,</w:t>
      </w:r>
      <w:r w:rsidR="001F3EB9" w:rsidRPr="001F3EB9">
        <w:rPr>
          <w:noProof/>
        </w:rPr>
        <w:t xml:space="preserve"> the time required to develop the data</w:t>
      </w:r>
      <w:r w:rsidR="00B538D5">
        <w:rPr>
          <w:noProof/>
        </w:rPr>
        <w:t xml:space="preserve"> </w:t>
      </w:r>
      <w:r w:rsidR="001F3EB9" w:rsidRPr="001F3EB9">
        <w:rPr>
          <w:noProof/>
        </w:rPr>
        <w:t>workflow was sign</w:t>
      </w:r>
      <w:r w:rsidR="00B538D5">
        <w:rPr>
          <w:noProof/>
        </w:rPr>
        <w:t>ific</w:t>
      </w:r>
      <w:r w:rsidR="001F3EB9" w:rsidRPr="001F3EB9">
        <w:rPr>
          <w:noProof/>
        </w:rPr>
        <w:t>ant, and in many ways equal to the time allocated in the early phases of the project to the ecological questions simultaneously being addressed</w:t>
      </w:r>
      <w:r w:rsidR="00B538D5">
        <w:rPr>
          <w:noProof/>
        </w:rPr>
        <w:t xml:space="preserve"> t</w:t>
      </w:r>
      <w:r w:rsidR="001F3EB9" w:rsidRPr="001F3EB9">
        <w:rPr>
          <w:noProof/>
        </w:rPr>
        <w:t>he time saved through using a data</w:t>
      </w:r>
      <w:r w:rsidR="00B538D5">
        <w:rPr>
          <w:noProof/>
        </w:rPr>
        <w:t xml:space="preserve"> </w:t>
      </w:r>
      <w:r w:rsidR="001F3EB9"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w:t>
      </w:r>
      <w:proofErr w:type="gramStart"/>
      <w:r w:rsidRPr="001F3EB9">
        <w:t>these software</w:t>
      </w:r>
      <w:proofErr w:type="gramEnd"/>
      <w:r w:rsidRPr="001F3EB9">
        <w:t xml:space="preserve"> are </w:t>
      </w:r>
      <w:r w:rsidRPr="001F3EB9">
        <w:lastRenderedPageBreak/>
        <w:t xml:space="preserve">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4601, Quantitative Ecology, https://wec.ifas.ufl.edu/undergraduate-students/undergraduate-course-listing/) and similar data management techniques described in this paper (e.g., WIS 6934, </w:t>
      </w:r>
      <w:proofErr w:type="gramStart"/>
      <w:r w:rsidRPr="001F3EB9">
        <w:t>https://datacarpentry.org/semester-biology/ )</w:t>
      </w:r>
      <w:proofErr w:type="gramEnd"/>
      <w:r w:rsidRPr="001F3EB9">
        <w:t>.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w:t>
      </w:r>
      <w:r w:rsidRPr="0078672C">
        <w:rPr>
          <w:noProof/>
        </w:rPr>
        <w:lastRenderedPageBreak/>
        <w:t>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would likely not be exceeded for decades of data collection given our current data 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5D5D3F1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8" w:name="_Toc63416080"/>
      <w:bookmarkStart w:id="39" w:name="_Toc64018169"/>
      <w:bookmarkStart w:id="40"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8"/>
      <w:bookmarkEnd w:id="39"/>
      <w:bookmarkEnd w:id="40"/>
    </w:p>
    <w:p w14:paraId="7DC38F5C" w14:textId="05DDF9FE" w:rsidR="006E4A6F" w:rsidRDefault="00637B19" w:rsidP="00637B19">
      <w:pPr>
        <w:pStyle w:val="014FigureCaption"/>
        <w:rPr>
          <w:rFonts w:eastAsia="Calibri"/>
        </w:rPr>
      </w:pPr>
      <w:bookmarkStart w:id="41"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1"/>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2"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2"/>
    </w:p>
    <w:p w14:paraId="65DD8851" w14:textId="3945E612" w:rsidR="00293FEA" w:rsidRDefault="007F2A7C" w:rsidP="00293FEA">
      <w:pPr>
        <w:pStyle w:val="014FigureCaption"/>
      </w:pPr>
      <w:bookmarkStart w:id="43" w:name="_Toc63171853"/>
      <w:bookmarkStart w:id="44" w:name="_Toc63347561"/>
      <w:bookmarkStart w:id="45" w:name="_Toc63347609"/>
      <w:bookmarkStart w:id="46" w:name="_Toc63416083"/>
      <w:bookmarkStart w:id="47" w:name="_Toc64018173"/>
      <w:bookmarkStart w:id="48"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bookmarkEnd w:id="44"/>
      <w:bookmarkEnd w:id="45"/>
      <w:bookmarkEnd w:id="46"/>
      <w:bookmarkEnd w:id="47"/>
      <w:bookmarkEnd w:id="48"/>
    </w:p>
    <w:p w14:paraId="5546E7EE" w14:textId="5BDF23C7" w:rsidR="002F1441" w:rsidRPr="00637B19" w:rsidRDefault="00293FEA" w:rsidP="00637B19">
      <w:pPr>
        <w:pStyle w:val="014FigureCaption"/>
      </w:pPr>
      <w:bookmarkStart w:id="49"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w:t>
      </w:r>
      <w:proofErr w:type="gramStart"/>
      <w:r w:rsidR="007F2A7C" w:rsidRPr="007F2A7C">
        <w:rPr>
          <w:rFonts w:eastAsia="Calibri"/>
        </w:rPr>
        <w:t xml:space="preserve">Suwannee </w:t>
      </w:r>
      <w:r w:rsidR="007F2A7C">
        <w:rPr>
          <w:rFonts w:eastAsia="Calibri"/>
        </w:rPr>
        <w:t>Sound river</w:t>
      </w:r>
      <w:proofErr w:type="gramEnd"/>
      <w:r w:rsidR="007F2A7C">
        <w:rPr>
          <w:rFonts w:eastAsia="Calibri"/>
        </w:rPr>
        <w:t xml:space="preserve">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9"/>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50" w:name="_Toc66280336"/>
      <w:r w:rsidRPr="00637B19">
        <w:t xml:space="preserve">Figure 1-4.  </w:t>
      </w:r>
      <w:r w:rsidR="00B51384" w:rsidRPr="00B51384">
        <w:rPr>
          <w:rFonts w:eastAsia="Calibri"/>
        </w:rPr>
        <w:t>Schematic describing the data workflow for the Lone Cabbage Reef water quality observation network.</w:t>
      </w:r>
      <w:bookmarkEnd w:id="50"/>
    </w:p>
    <w:p w14:paraId="2A0C104A" w14:textId="63A715AA" w:rsidR="005A386B" w:rsidRPr="00F40F0F" w:rsidRDefault="005A386B" w:rsidP="00F40F0F">
      <w:pPr>
        <w:pStyle w:val="014FigureCaption"/>
      </w:pPr>
      <w:bookmarkStart w:id="51" w:name="_Hlk64882092"/>
      <w:r>
        <w:br w:type="page"/>
      </w:r>
    </w:p>
    <w:p w14:paraId="7B8FC515" w14:textId="6AFE57E2" w:rsidR="00471253" w:rsidRDefault="00471253" w:rsidP="00637B19">
      <w:pPr>
        <w:pStyle w:val="014FigureCaption"/>
        <w:rPr>
          <w:rFonts w:eastAsia="Calibri"/>
        </w:rPr>
      </w:pPr>
      <w:bookmarkStart w:id="52" w:name="_Toc66280337"/>
      <w:bookmarkEnd w:id="51"/>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2"/>
    </w:p>
    <w:p w14:paraId="2B65962B" w14:textId="06AB0C2A" w:rsidR="00C7180C" w:rsidRDefault="005A386B" w:rsidP="00637B19">
      <w:pPr>
        <w:pStyle w:val="014FigureCaption"/>
        <w:rPr>
          <w:rFonts w:eastAsia="Calibri"/>
        </w:rPr>
      </w:pPr>
      <w:bookmarkStart w:id="53"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w:t>
      </w:r>
      <w:proofErr w:type="spellStart"/>
      <w:r w:rsidR="00B51384" w:rsidRPr="00B51384">
        <w:rPr>
          <w:rFonts w:eastAsia="Calibri"/>
        </w:rPr>
        <w:t>lcroyster_location</w:t>
      </w:r>
      <w:proofErr w:type="spellEnd"/>
      <w:r w:rsidR="00B51384" w:rsidRPr="00B51384">
        <w:rPr>
          <w:rFonts w:eastAsia="Calibri"/>
        </w:rPr>
        <w:t>) and serial number (</w:t>
      </w:r>
      <w:proofErr w:type="spellStart"/>
      <w:r w:rsidR="00B51384" w:rsidRPr="00B51384">
        <w:rPr>
          <w:rFonts w:eastAsia="Calibri"/>
        </w:rPr>
        <w:t>lcroyster_sensor</w:t>
      </w:r>
      <w:proofErr w:type="spellEnd"/>
      <w:r w:rsidR="00B51384" w:rsidRPr="00B51384">
        <w:rPr>
          <w:rFonts w:eastAsia="Calibri"/>
        </w:rPr>
        <w:t>).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53"/>
    </w:p>
    <w:p w14:paraId="770A9D6E" w14:textId="68DD9C5C" w:rsidR="00C7180C" w:rsidRDefault="005A386B" w:rsidP="005A386B">
      <w:pPr>
        <w:pStyle w:val="014FigureCaption"/>
        <w:ind w:left="0" w:firstLine="0"/>
      </w:pPr>
      <w:bookmarkStart w:id="54" w:name="_Toc64018177"/>
      <w:bookmarkStart w:id="55"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4"/>
      <w:bookmarkEnd w:id="55"/>
    </w:p>
    <w:p w14:paraId="48BB5C67" w14:textId="186E08EE" w:rsidR="00C7180C" w:rsidRPr="00637B19" w:rsidRDefault="0014048F" w:rsidP="00637B19">
      <w:pPr>
        <w:pStyle w:val="014FigureCaption"/>
      </w:pPr>
      <w:bookmarkStart w:id="56"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6"/>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7" w:name="_Toc75509862"/>
      <w:r w:rsidRPr="00C109C3">
        <w:t>TAILORING GITHUB FOR ECOLOGY</w:t>
      </w:r>
      <w:bookmarkEnd w:id="57"/>
      <w:r w:rsidRPr="00C109C3">
        <w:t xml:space="preserve"> </w:t>
      </w:r>
    </w:p>
    <w:p w14:paraId="1EC39CEE" w14:textId="557556D3" w:rsidR="001C69D5" w:rsidRPr="001C69D5" w:rsidRDefault="001C69D5" w:rsidP="001C69D5">
      <w:pPr>
        <w:pStyle w:val="003First-LevelSubheadingBOLD"/>
        <w:rPr>
          <w:rFonts w:eastAsia="Calibri"/>
        </w:rPr>
      </w:pPr>
      <w:bookmarkStart w:id="58" w:name="_Toc75509863"/>
      <w:r w:rsidRPr="001C69D5">
        <w:rPr>
          <w:rFonts w:eastAsia="Calibri"/>
        </w:rPr>
        <w:t>Introduction</w:t>
      </w:r>
      <w:bookmarkEnd w:id="58"/>
    </w:p>
    <w:p w14:paraId="770A8A10" w14:textId="7E325F15" w:rsidR="00E7724C" w:rsidRPr="00014ADB" w:rsidRDefault="00E7724C" w:rsidP="00014ADB">
      <w:pPr>
        <w:pStyle w:val="006BodyText"/>
      </w:pPr>
      <w:r w:rsidRPr="00014ADB">
        <w:t xml:space="preserve">Traditional field ecology is currently experiencing a data revolution. Advances in technology ranging from satellite observations to autonomous sensors create new opportunities for ecologists to use data that are regularly updated (“living data” </w:t>
      </w:r>
      <w:proofErr w:type="spellStart"/>
      <w:r w:rsidRPr="00014ADB">
        <w:t>Yenni</w:t>
      </w:r>
      <w:proofErr w:type="spellEnd"/>
      <w:r w:rsidRPr="00014ADB">
        <w:t xml:space="preserve"> et al., 2018) to study ecosystems. These expanded data resources often require scientists to work effectively and efficiently with these living data to maximize </w:t>
      </w:r>
      <w:r w:rsidR="00A12A7C" w:rsidRPr="00014ADB">
        <w:t>these data sources' knowledge</w:t>
      </w:r>
      <w:r w:rsidRPr="00014ADB">
        <w:t xml:space="preserve">. </w:t>
      </w:r>
      <w:r w:rsidR="00A12A7C" w:rsidRPr="00014ADB">
        <w:t>D</w:t>
      </w:r>
      <w:r w:rsidRPr="00014ADB">
        <w:t xml:space="preserve">espite new data sources commonly becoming available, researchers are rarely trained in best practices to capture, manage, and analyze these </w:t>
      </w:r>
      <w:r w:rsidR="00C73FD9" w:rsidRPr="00014ADB">
        <w:t>data types</w:t>
      </w:r>
      <w:r w:rsidRPr="00014ADB">
        <w:t xml:space="preserve"> (Lowndes et al., 2017). To understand these living data</w:t>
      </w:r>
      <w:r w:rsidR="00A12A7C" w:rsidRPr="00014ADB">
        <w:t>,</w:t>
      </w:r>
      <w:r w:rsidRPr="00014ADB">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014ADB">
        <w:t>Mislan</w:t>
      </w:r>
      <w:proofErr w:type="spellEnd"/>
      <w:r w:rsidRPr="00014ADB">
        <w:t xml:space="preserve"> et al., 2016). Developing a framework to </w:t>
      </w:r>
      <w:r w:rsidR="00A12A7C" w:rsidRPr="00014ADB">
        <w:t>write, share efficiently</w:t>
      </w:r>
      <w:r w:rsidRPr="00014ADB">
        <w:t>, and archive computer code used to analy</w:t>
      </w:r>
      <w:r w:rsidR="00A12A7C" w:rsidRPr="00014ADB">
        <w:t>ze</w:t>
      </w:r>
      <w:r w:rsidRPr="00014ADB">
        <w:t xml:space="preserve"> data in a reproducible framework (i.e., can be readily interpreted and done by others in the future) is a </w:t>
      </w:r>
      <w:r w:rsidR="00A12A7C" w:rsidRPr="00014ADB">
        <w:t>crucial</w:t>
      </w:r>
      <w:r w:rsidRPr="00014ADB">
        <w:t xml:space="preserve"> aspect of “open” science platforms </w:t>
      </w:r>
      <w:r w:rsidR="00A12A7C" w:rsidRPr="00014ADB">
        <w:t>that</w:t>
      </w:r>
      <w:r w:rsidRPr="00014ADB">
        <w:t xml:space="preserve"> encourages transparency in data availability and analyses (</w:t>
      </w:r>
      <w:proofErr w:type="spellStart"/>
      <w:r w:rsidRPr="00014ADB">
        <w:t>Alarid</w:t>
      </w:r>
      <w:proofErr w:type="spellEnd"/>
      <w:r w:rsidRPr="00014ADB">
        <w:t>-Escudero et al., 2019). Several software platforms</w:t>
      </w:r>
      <w:r w:rsidR="00A12A7C" w:rsidRPr="00014ADB">
        <w:t>,</w:t>
      </w:r>
      <w:r w:rsidRPr="00014ADB">
        <w:t xml:space="preserve"> including GitHub</w:t>
      </w:r>
      <w:r w:rsidR="00A12A7C" w:rsidRPr="00014ADB">
        <w:t>,</w:t>
      </w:r>
      <w:r w:rsidRPr="00014ADB">
        <w:t xml:space="preserve"> are designed as collaborative tools to facilitate teams of people working on software coding projects.  These tools were </w:t>
      </w:r>
      <w:r w:rsidR="00A12A7C" w:rsidRPr="00014ADB">
        <w:t>initi</w:t>
      </w:r>
      <w:r w:rsidRPr="00014ADB">
        <w:t>ally developed to share computer code across teams working more on information technology projects</w:t>
      </w:r>
      <w:r w:rsidR="00032724" w:rsidRPr="00014ADB">
        <w:t xml:space="preserve"> (Perez-</w:t>
      </w:r>
      <w:proofErr w:type="spellStart"/>
      <w:r w:rsidR="00032724" w:rsidRPr="00014ADB">
        <w:t>Riverol</w:t>
      </w:r>
      <w:proofErr w:type="spellEnd"/>
      <w:r w:rsidR="00032724" w:rsidRPr="00014ADB">
        <w:t xml:space="preserve"> et al., 2016)</w:t>
      </w:r>
      <w:r w:rsidRPr="00014ADB">
        <w:t xml:space="preserve">. But as ecologists are increasingly working as part of collaborative teams and adopting analyses and data sharing frameworks that promote transparency </w:t>
      </w:r>
      <w:r w:rsidRPr="00014ADB">
        <w:lastRenderedPageBreak/>
        <w:t>and reproducibility, GitHub has become an increasingly common tool for these researchers as well (Gilroy &amp; Kaplan, 2019).</w:t>
      </w:r>
    </w:p>
    <w:p w14:paraId="236E1E87" w14:textId="13BC3CD4" w:rsidR="001C69D5" w:rsidRPr="00014ADB" w:rsidRDefault="00E7724C" w:rsidP="00014ADB">
      <w:pPr>
        <w:pStyle w:val="006BodyText"/>
      </w:pPr>
      <w:r w:rsidRPr="00014ADB">
        <w:t>The LCR oyster project is a</w:t>
      </w:r>
      <w:r w:rsidR="00A12A7C" w:rsidRPr="00014ADB">
        <w:t>n extensiv</w:t>
      </w:r>
      <w:r w:rsidRPr="00014ADB">
        <w:t>e restoration project in Suwannee Sound, Florida (Chapter 1) to restore an oyster reef to provide local and ecosystem</w:t>
      </w:r>
      <w:r w:rsidR="00A12A7C" w:rsidRPr="00014ADB">
        <w:t>-</w:t>
      </w:r>
      <w:r w:rsidRPr="00014ADB">
        <w:t>level benefits. This project generates data from multiple sources</w:t>
      </w:r>
      <w:r w:rsidR="00A12A7C" w:rsidRPr="00014ADB">
        <w:t>,</w:t>
      </w:r>
      <w:r w:rsidRPr="00014ADB">
        <w:t xml:space="preserve"> including observations of oyster populations and measurements by field biologists and continuous autonomous water quality data via sensors. These data are updated at different frequencies and require specific attention to be processed. However, once they are processed there is a need to store these data </w:t>
      </w:r>
      <w:r w:rsidR="00A12A7C" w:rsidRPr="00014ADB">
        <w:t>to</w:t>
      </w:r>
      <w:r w:rsidRPr="00014ADB">
        <w:t xml:space="preserve"> be used among project team members and collaborators. I developed a GitHub version control system to track living data and code used to analyze these data in a framework that could be shared across multiple users. This paper describes how this system was developed</w:t>
      </w:r>
      <w:r w:rsidR="00A12A7C" w:rsidRPr="00014ADB">
        <w:t>,</w:t>
      </w:r>
      <w:r w:rsidRPr="00014ADB">
        <w:t xml:space="preserve"> including foundational concepts related to standardizing naming conventions, GitHub repository structures, and managing data availability to different LCR project repositories to increase reproducibility and transparency. This chapter uses the LCR project as a case history and demonstration project of developing a GitHub repository system for a collaborative project sharing common types of ecological data</w:t>
      </w:r>
      <w:r w:rsidR="001C69D5" w:rsidRPr="00014ADB">
        <w:t>.</w:t>
      </w:r>
    </w:p>
    <w:p w14:paraId="5295EE4B" w14:textId="0A541AA0" w:rsidR="001C69D5" w:rsidRPr="001C69D5" w:rsidRDefault="001C69D5" w:rsidP="00F76CC5">
      <w:pPr>
        <w:pStyle w:val="003First-LevelSubheadingBOLD"/>
        <w:rPr>
          <w:rFonts w:eastAsia="Calibri"/>
        </w:rPr>
      </w:pPr>
      <w:bookmarkStart w:id="59" w:name="_Toc75509864"/>
      <w:r w:rsidRPr="001C69D5">
        <w:rPr>
          <w:rFonts w:eastAsia="Calibri"/>
        </w:rPr>
        <w:t>Terminology</w:t>
      </w:r>
      <w:r w:rsidR="00860C8F">
        <w:rPr>
          <w:rFonts w:eastAsia="Calibri"/>
        </w:rPr>
        <w:t xml:space="preserve"> </w:t>
      </w:r>
      <w:r w:rsidR="00F76CC5">
        <w:rPr>
          <w:rFonts w:eastAsia="Calibri"/>
        </w:rPr>
        <w:t>Overview</w:t>
      </w:r>
      <w:bookmarkEnd w:id="59"/>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2F1118B3" w:rsidR="001C69D5" w:rsidRPr="001C69D5" w:rsidRDefault="00E877FC" w:rsidP="001C69D5">
      <w:pPr>
        <w:pStyle w:val="011LongList-Bullets"/>
      </w:pPr>
      <w:r>
        <w:t>L</w:t>
      </w:r>
      <w:r w:rsidR="001C69D5" w:rsidRPr="001C69D5">
        <w:t xml:space="preserve">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EndPr/>
        <w:sdtContent>
          <w:r w:rsidR="001C69D5" w:rsidRPr="001C69D5">
            <w:rPr>
              <w:color w:val="000000"/>
            </w:rPr>
            <w:t>(</w:t>
          </w:r>
          <w:proofErr w:type="spellStart"/>
          <w:r w:rsidR="001C69D5" w:rsidRPr="001C69D5">
            <w:rPr>
              <w:color w:val="000000"/>
            </w:rPr>
            <w:t>Yenni</w:t>
          </w:r>
          <w:proofErr w:type="spellEnd"/>
          <w:r w:rsidR="001C69D5" w:rsidRPr="001C69D5">
            <w:rPr>
              <w:color w:val="000000"/>
            </w:rPr>
            <w:t xml:space="preserve"> et al., 2018)</w:t>
          </w:r>
        </w:sdtContent>
      </w:sdt>
    </w:p>
    <w:p w14:paraId="554D0FF3" w14:textId="577CE7BC" w:rsidR="001C69D5" w:rsidRPr="001C69D5" w:rsidRDefault="00E877FC" w:rsidP="001C69D5">
      <w:pPr>
        <w:pStyle w:val="011LongList-Bullets"/>
      </w:pPr>
      <w:r>
        <w:t>V</w:t>
      </w:r>
      <w:r w:rsidR="001C69D5" w:rsidRPr="001C69D5">
        <w:t xml:space="preserve">ersion control- a system </w:t>
      </w:r>
      <w:r w:rsidR="00A12A7C">
        <w:t>that</w:t>
      </w:r>
      <w:r w:rsidR="001C69D5"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EndPr/>
        <w:sdtContent>
          <w:r w:rsidR="001C69D5" w:rsidRPr="001C69D5">
            <w:rPr>
              <w:color w:val="000000"/>
            </w:rPr>
            <w:t>(</w:t>
          </w:r>
          <w:proofErr w:type="spellStart"/>
          <w:r w:rsidR="001C69D5" w:rsidRPr="001C69D5">
            <w:rPr>
              <w:color w:val="000000"/>
            </w:rPr>
            <w:t>Blischak</w:t>
          </w:r>
          <w:proofErr w:type="spellEnd"/>
          <w:r w:rsidR="001C69D5" w:rsidRPr="001C69D5">
            <w:rPr>
              <w:color w:val="000000"/>
            </w:rPr>
            <w:t xml:space="preserve"> et al., 2016)</w:t>
          </w:r>
        </w:sdtContent>
      </w:sdt>
    </w:p>
    <w:p w14:paraId="0869B938" w14:textId="4F8DE7FE" w:rsidR="001C69D5" w:rsidRPr="001C69D5" w:rsidRDefault="00E877FC" w:rsidP="001C69D5">
      <w:pPr>
        <w:pStyle w:val="011LongList-Bullets"/>
      </w:pPr>
      <w:r>
        <w:t>P</w:t>
      </w:r>
      <w:r w:rsidR="001C69D5" w:rsidRPr="001C69D5">
        <w:t xml:space="preserve">roject repository- </w:t>
      </w:r>
      <w:r w:rsidR="00A12A7C">
        <w:t xml:space="preserve">a </w:t>
      </w:r>
      <w:r w:rsidR="001C69D5" w:rsidRPr="001C69D5">
        <w:t>term used to identify one type of analysis that is conducted on an LCR project dataset</w:t>
      </w:r>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3F989A57" w:rsidR="001C69D5" w:rsidRPr="001C69D5" w:rsidRDefault="00E877FC" w:rsidP="001C69D5">
      <w:pPr>
        <w:pStyle w:val="011LongList-Bullets"/>
      </w:pPr>
      <w:r>
        <w:t>U</w:t>
      </w:r>
      <w:r w:rsidR="001C69D5" w:rsidRPr="001C69D5">
        <w:t>ser- any person using GitHub</w:t>
      </w:r>
    </w:p>
    <w:p w14:paraId="496004DD" w14:textId="4A837F08" w:rsidR="001C69D5" w:rsidRPr="001C69D5" w:rsidRDefault="00E877FC" w:rsidP="001C69D5">
      <w:pPr>
        <w:pStyle w:val="011LongList-Bullets"/>
      </w:pPr>
      <w:r>
        <w:t>T</w:t>
      </w:r>
      <w:r w:rsidR="001C69D5" w:rsidRPr="001C69D5">
        <w:t xml:space="preserve">eam member- specifically referring to an LCR project collaborator </w:t>
      </w:r>
    </w:p>
    <w:p w14:paraId="03A76E87" w14:textId="5EBF6505" w:rsidR="001C69D5" w:rsidRPr="001C69D5" w:rsidRDefault="00E877FC" w:rsidP="001C69D5">
      <w:pPr>
        <w:pStyle w:val="011LongList-Bullets"/>
      </w:pPr>
      <w:r>
        <w:t>A</w:t>
      </w:r>
      <w:r w:rsidR="001C69D5" w:rsidRPr="001C69D5">
        <w:t>dmin- specific members of the LCR project tasked to monitor project repository’s pull requests in GitHub</w:t>
      </w:r>
    </w:p>
    <w:p w14:paraId="0320BC68" w14:textId="01D49300" w:rsidR="005825EF" w:rsidRDefault="00E877FC" w:rsidP="001C69D5">
      <w:pPr>
        <w:pStyle w:val="011LongList-Bullets"/>
      </w:pPr>
      <w:r>
        <w:t>P</w:t>
      </w:r>
      <w:r w:rsidR="001C69D5" w:rsidRPr="001C69D5">
        <w:t xml:space="preserve">ull request- </w:t>
      </w:r>
      <w:r w:rsidR="005825EF">
        <w:t>a way to submit track changes in a repository through a message</w:t>
      </w:r>
      <w:r w:rsidR="005E40EB">
        <w:t>,</w:t>
      </w:r>
      <w:r w:rsidR="005825EF">
        <w:t xml:space="preserve"> and a</w:t>
      </w:r>
      <w:r w:rsidR="005E40EB">
        <w:t>n admin may review a record of the change</w:t>
      </w:r>
    </w:p>
    <w:p w14:paraId="63C94E80" w14:textId="744BB78B"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1EA8BCDE" w:rsidR="001C69D5" w:rsidRPr="001C69D5" w:rsidRDefault="005F3963" w:rsidP="001C69D5">
      <w:pPr>
        <w:pStyle w:val="011LongList-Bullets"/>
      </w:pPr>
      <w:r>
        <w:t>B</w:t>
      </w:r>
      <w:r w:rsidR="001C69D5" w:rsidRPr="001C69D5">
        <w:t>ranches- essentially copies of the GitHub repository `master` branch</w:t>
      </w:r>
      <w:r w:rsidR="005E40EB">
        <w:t>;</w:t>
      </w:r>
      <w:r w:rsidR="001C69D5" w:rsidRPr="001C69D5">
        <w:t xml:space="preserve"> in the context of the LCR project</w:t>
      </w:r>
      <w:r w:rsidR="005E40EB">
        <w:t>,</w:t>
      </w:r>
      <w:r w:rsidR="001C69D5" w:rsidRPr="001C69D5">
        <w:t xml:space="preserve"> each collaborator specifically make edits to their own branch </w:t>
      </w:r>
      <w:r w:rsidR="005E40EB">
        <w:t>before</w:t>
      </w:r>
      <w:r w:rsidR="001C69D5" w:rsidRPr="001C69D5">
        <w:t xml:space="preserve"> a pull request to the `master` branch</w:t>
      </w:r>
    </w:p>
    <w:p w14:paraId="609F60A1" w14:textId="37608B59" w:rsidR="001C69D5" w:rsidRPr="001C69D5" w:rsidRDefault="005F3963" w:rsidP="001C69D5">
      <w:pPr>
        <w:pStyle w:val="011LongList-Bullets"/>
      </w:pPr>
      <w:r>
        <w:t>M</w:t>
      </w:r>
      <w:r w:rsidR="001C69D5" w:rsidRPr="001C69D5">
        <w:t>erge conflicts- when branches have competing commits during a pull request, needing to be resolved by an admin</w:t>
      </w:r>
      <w:r w:rsidR="0033783A">
        <w:t xml:space="preserve"> </w:t>
      </w:r>
      <w:r w:rsidR="001C69D5" w:rsidRPr="001C69D5">
        <w:t>(</w:t>
      </w:r>
      <w:hyperlink r:id="rId20" w:history="1">
        <w:r w:rsidR="001C69D5" w:rsidRPr="001C69D5">
          <w:rPr>
            <w:color w:val="4472C4"/>
          </w:rPr>
          <w:t>https://help.github.com/en/github/collaborating-with-issues-and-pull-requests/about-merge-conflicts</w:t>
        </w:r>
      </w:hyperlink>
      <w:r w:rsidR="001C69D5" w:rsidRPr="001C69D5">
        <w:t>)</w:t>
      </w:r>
    </w:p>
    <w:p w14:paraId="1E3E9C51" w14:textId="4D67F98D" w:rsidR="001C69D5" w:rsidRPr="001C69D5" w:rsidRDefault="005F3963" w:rsidP="001C69D5">
      <w:pPr>
        <w:pStyle w:val="011LongList-Bullets"/>
      </w:pPr>
      <w:r>
        <w:t>C</w:t>
      </w:r>
      <w:r w:rsidR="001C69D5" w:rsidRPr="001C69D5">
        <w:t>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60" w:name="_Toc75509865"/>
      <w:proofErr w:type="spellStart"/>
      <w:r w:rsidRPr="001C69D5">
        <w:rPr>
          <w:rFonts w:eastAsia="Calibri"/>
        </w:rPr>
        <w:t>Github</w:t>
      </w:r>
      <w:proofErr w:type="spellEnd"/>
      <w:r w:rsidRPr="001C69D5">
        <w:rPr>
          <w:rFonts w:eastAsia="Calibri"/>
        </w:rPr>
        <w:t xml:space="preserve">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60"/>
    </w:p>
    <w:p w14:paraId="37EAAF84" w14:textId="034A709D" w:rsidR="001C69D5" w:rsidRPr="00014ADB" w:rsidRDefault="00E877FC" w:rsidP="00014ADB">
      <w:pPr>
        <w:pStyle w:val="006BodyText"/>
      </w:pPr>
      <w:r w:rsidRPr="00014ADB">
        <w:t xml:space="preserve">Computer scripts and text within these scripts are the critical instructions documenting how data analyses </w:t>
      </w:r>
      <w:r w:rsidR="005F3963" w:rsidRPr="00014ADB">
        <w:t>are</w:t>
      </w:r>
      <w:r w:rsidRPr="00014ADB">
        <w:t xml:space="preserve"> completed within the LCR project to generate results used to reach a conclusion or inform a decision. </w:t>
      </w:r>
      <w:r w:rsidR="00555C8C" w:rsidRPr="00014ADB">
        <w:t xml:space="preserve">How this code is written can vary </w:t>
      </w:r>
      <w:r w:rsidR="005E40EB" w:rsidRPr="00014ADB">
        <w:t>from</w:t>
      </w:r>
      <w:r w:rsidR="00555C8C" w:rsidRPr="00014ADB">
        <w:t xml:space="preserve"> person to person, and when teams of people are collaborating on coding projects, identifying how one person did or did not edit a section o</w:t>
      </w:r>
      <w:r w:rsidR="005E40EB" w:rsidRPr="00014ADB">
        <w:t>f</w:t>
      </w:r>
      <w:r w:rsidR="00555C8C" w:rsidRPr="00014ADB">
        <w:t xml:space="preserve"> code, or what changes were made to a code that may be caused the code to stop working, or improve the code, can be difficult to </w:t>
      </w:r>
      <w:r w:rsidR="005E40EB" w:rsidRPr="00014ADB">
        <w:t>identify (</w:t>
      </w:r>
      <w:proofErr w:type="spellStart"/>
      <w:r w:rsidR="005E40EB" w:rsidRPr="00014ADB">
        <w:t>Blischak</w:t>
      </w:r>
      <w:proofErr w:type="spellEnd"/>
      <w:r w:rsidR="005E40EB" w:rsidRPr="00014ADB">
        <w:t xml:space="preserve"> et al., 2016) readily</w:t>
      </w:r>
      <w:r w:rsidR="00555C8C" w:rsidRPr="00014ADB">
        <w:t xml:space="preserve">. To keep track of these changes, version control systems </w:t>
      </w:r>
      <w:r w:rsidR="005E40EB" w:rsidRPr="00014ADB">
        <w:t>that</w:t>
      </w:r>
      <w:r w:rsidR="00555C8C" w:rsidRPr="00014ADB">
        <w:t xml:space="preserve"> track changes to the computer code by assigning identifying version characteristics to each copy of the code before the code is </w:t>
      </w:r>
      <w:r w:rsidR="00555C8C" w:rsidRPr="00014ADB">
        <w:lastRenderedPageBreak/>
        <w:t>consolidated may be implemented. Version control systems can help track changes in various ways</w:t>
      </w:r>
      <w:r w:rsidR="005E40EB" w:rsidRPr="00014ADB">
        <w:t>,</w:t>
      </w:r>
      <w:r w:rsidR="00555C8C" w:rsidRPr="00014ADB">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new comments from the code/text they have shared, they </w:t>
      </w:r>
      <w:r w:rsidR="005E40EB" w:rsidRPr="00014ADB">
        <w:t>can</w:t>
      </w:r>
      <w:r w:rsidR="00555C8C" w:rsidRPr="00014ADB">
        <w:t xml:space="preserve"> see what has been changed </w:t>
      </w:r>
      <w:r w:rsidR="005E40EB" w:rsidRPr="00014ADB">
        <w:t>concerning</w:t>
      </w:r>
      <w:r w:rsidR="00555C8C" w:rsidRPr="00014ADB">
        <w:t xml:space="preserve"> the original document. The user will then implement those changes through the version control system</w:t>
      </w:r>
      <w:r w:rsidR="005E40EB" w:rsidRPr="00014ADB">
        <w:t>,</w:t>
      </w:r>
      <w:r w:rsidR="00555C8C" w:rsidRPr="00014ADB">
        <w:t xml:space="preserve"> so the</w:t>
      </w:r>
      <w:r w:rsidR="005E40EB" w:rsidRPr="00014ADB">
        <w:t>y</w:t>
      </w:r>
      <w:r w:rsidR="00555C8C" w:rsidRPr="00014ADB">
        <w:t xml:space="preserve"> are tracked and transparent to other users</w:t>
      </w:r>
      <w:r w:rsidR="001C69D5" w:rsidRPr="00014ADB">
        <w:t>.</w:t>
      </w:r>
    </w:p>
    <w:p w14:paraId="415C2429" w14:textId="53C10E64" w:rsidR="001C69D5" w:rsidRPr="00014ADB" w:rsidRDefault="00862493" w:rsidP="00014ADB">
      <w:pPr>
        <w:pStyle w:val="006BodyText"/>
      </w:pPr>
      <w:r w:rsidRPr="00014ADB">
        <w:t xml:space="preserve">In the LCR project, code collaboration is </w:t>
      </w:r>
      <w:r w:rsidR="005E40EB" w:rsidRPr="00014ADB">
        <w:t>standard practice</w:t>
      </w:r>
      <w:r w:rsidRPr="00014ADB">
        <w:t xml:space="preserve">. Before </w:t>
      </w:r>
      <w:r w:rsidR="001C1E01" w:rsidRPr="00014ADB">
        <w:t>developing</w:t>
      </w:r>
      <w:r w:rsidRPr="00014ADB">
        <w:t xml:space="preserve"> the GitHub repository structure, code writing collaborations in our project ultimately ended in several files of the same script</w:t>
      </w:r>
      <w:r w:rsidR="001C1E01" w:rsidRPr="00014ADB">
        <w:t>. Still,</w:t>
      </w:r>
      <w:r w:rsidRPr="00014ADB">
        <w:t xml:space="preserve"> each file was a slight iteration of each other (e.g., rscript_</w:t>
      </w:r>
      <w:proofErr w:type="gramStart"/>
      <w:r w:rsidRPr="00014ADB">
        <w:t>1.R</w:t>
      </w:r>
      <w:proofErr w:type="gramEnd"/>
      <w:r w:rsidRPr="00014ADB">
        <w:t>, rscript_2.R). It became confusing which script was the most up to date and which script should be used for which analysis</w:t>
      </w:r>
      <w:r w:rsidR="001C1E01" w:rsidRPr="00014ADB">
        <w:t>. U</w:t>
      </w:r>
      <w:r w:rsidRPr="00014ADB">
        <w:t>sing version control</w:t>
      </w:r>
      <w:r w:rsidR="001C1E01" w:rsidRPr="00014ADB">
        <w:t>,</w:t>
      </w:r>
      <w:r w:rsidRPr="00014ADB">
        <w:t xml:space="preserve"> archives each iteration of each file (i</w:t>
      </w:r>
      <w:r w:rsidR="001C1E01" w:rsidRPr="00014ADB">
        <w:t>f</w:t>
      </w:r>
      <w:r w:rsidRPr="00014ADB">
        <w:t xml:space="preserve"> a previous version is needed) while only keeping the most up</w:t>
      </w:r>
      <w:r w:rsidR="001C1E01" w:rsidRPr="00014ADB">
        <w:t>-to-</w:t>
      </w:r>
      <w:r w:rsidRPr="00014ADB">
        <w:t xml:space="preserve">date version of that file active in the repository. This makes it much easier to find the most up-to-date file for use across collaborations. We utilize GitHub to </w:t>
      </w:r>
      <w:r w:rsidR="001C1E01" w:rsidRPr="00014ADB">
        <w:t>record</w:t>
      </w:r>
      <w:r w:rsidRPr="00014ADB">
        <w:t xml:space="preserve"> which files have been changed, who has changed them, and why they were changed. Using version control software </w:t>
      </w:r>
      <w:r w:rsidR="001C1E01" w:rsidRPr="00014ADB">
        <w:t>saved us time in determining</w:t>
      </w:r>
      <w:r w:rsidRPr="00014ADB">
        <w:t xml:space="preserve"> when and why </w:t>
      </w:r>
      <w:r w:rsidR="001C1E01" w:rsidRPr="00014ADB">
        <w:t>specific</w:t>
      </w:r>
      <w:r w:rsidRPr="00014ADB">
        <w:t xml:space="preserve"> script changes were implemented</w:t>
      </w:r>
      <w:r w:rsidR="001C69D5" w:rsidRPr="00014ADB">
        <w:t>.</w:t>
      </w:r>
    </w:p>
    <w:p w14:paraId="06E40C85" w14:textId="707C619D" w:rsidR="001C69D5" w:rsidRPr="001C69D5" w:rsidRDefault="00916D61" w:rsidP="001C69D5">
      <w:pPr>
        <w:pStyle w:val="003First-LevelSubheadingBOLD"/>
        <w:rPr>
          <w:rFonts w:eastAsia="Calibri"/>
        </w:rPr>
      </w:pPr>
      <w:bookmarkStart w:id="61" w:name="_Toc7550986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r w:rsidR="001752ED">
        <w:rPr>
          <w:rFonts w:eastAsia="Calibri"/>
        </w:rPr>
        <w:t>: Lesson Learned</w:t>
      </w:r>
      <w:bookmarkEnd w:id="61"/>
    </w:p>
    <w:p w14:paraId="75C0F2B3" w14:textId="0483B59A" w:rsidR="001C69D5" w:rsidRPr="00014ADB" w:rsidRDefault="00144F1C" w:rsidP="00014ADB">
      <w:pPr>
        <w:pStyle w:val="006BodyText"/>
      </w:pPr>
      <w:r w:rsidRPr="00014ADB">
        <w:t>As the LCR project started to collect a consistent stream of data, it became apparent that its GitHub structure</w:t>
      </w:r>
      <w:r w:rsidR="00DE50D1" w:rsidRPr="00014ADB">
        <w:t>,</w:t>
      </w:r>
      <w:r w:rsidRPr="00014ADB">
        <w:t xml:space="preserve"> as </w:t>
      </w:r>
      <w:r w:rsidR="00DE50D1" w:rsidRPr="00014ADB">
        <w:t>initi</w:t>
      </w:r>
      <w:r w:rsidRPr="00014ADB">
        <w:t>al</w:t>
      </w:r>
      <w:r w:rsidR="00DE50D1" w:rsidRPr="00014ADB">
        <w:t>ly</w:t>
      </w:r>
      <w:r w:rsidRPr="00014ADB">
        <w:t xml:space="preserve"> designed</w:t>
      </w:r>
      <w:r w:rsidR="00DE50D1" w:rsidRPr="00014ADB">
        <w:t>,</w:t>
      </w:r>
      <w:r w:rsidRPr="00014ADB">
        <w:t xml:space="preserve"> was becoming increasingly more </w:t>
      </w:r>
      <w:r w:rsidR="00DE50D1" w:rsidRPr="00014ADB">
        <w:t>challenging</w:t>
      </w:r>
      <w:r w:rsidRPr="00014ADB">
        <w:t xml:space="preserve"> to maintain and manage. One of the main complaints of users was that it was difficult to find scripts and their data source. Collaborators working in the main GitHub repository were not always following repository guidelines</w:t>
      </w:r>
      <w:r w:rsidR="00DE50D1" w:rsidRPr="00014ADB">
        <w:t>;</w:t>
      </w:r>
      <w:r w:rsidRPr="00014ADB">
        <w:t xml:space="preserve"> however</w:t>
      </w:r>
      <w:r w:rsidR="00DE50D1" w:rsidRPr="00014ADB">
        <w:t>, the guidelines did not address many of our newfound needs,</w:t>
      </w:r>
      <w:r w:rsidRPr="00014ADB">
        <w:t xml:space="preserve"> such as </w:t>
      </w:r>
      <w:r w:rsidR="00C73FD9" w:rsidRPr="00014ADB">
        <w:t>accounting</w:t>
      </w:r>
      <w:r w:rsidRPr="00014ADB">
        <w:t xml:space="preserve"> for multiple working projects using the same data. Without </w:t>
      </w:r>
      <w:r w:rsidR="00DE50D1" w:rsidRPr="00014ADB">
        <w:t>proper guidelines, the main GitHub repository quickly began to grow and expand (Figure 2-1) in an unmanaged way</w:t>
      </w:r>
      <w:r w:rsidRPr="00014ADB">
        <w:t xml:space="preserve">. Our main GitHub repository started to store multiple projects inside of itself, leading to </w:t>
      </w:r>
      <w:r w:rsidR="00DE50D1" w:rsidRPr="00014ADB">
        <w:t>confusion in the repository in</w:t>
      </w:r>
      <w:r w:rsidRPr="00014ADB">
        <w:t xml:space="preserve"> which data and scripts were used for each of the different projects. We soon </w:t>
      </w:r>
      <w:r w:rsidR="00DE50D1" w:rsidRPr="00014ADB">
        <w:t>realized</w:t>
      </w:r>
      <w:r w:rsidRPr="00014ADB">
        <w:t xml:space="preserve"> that the GitHub repository structure we had employed was not effective in keeping our files or projects organized. This led to a </w:t>
      </w:r>
      <w:r w:rsidR="00DE50D1" w:rsidRPr="00014ADB">
        <w:t>significant</w:t>
      </w:r>
      <w:r w:rsidRPr="00014ADB">
        <w:t xml:space="preserve"> revision in </w:t>
      </w:r>
      <w:r w:rsidR="00DE50D1" w:rsidRPr="00014ADB">
        <w:t xml:space="preserve">the </w:t>
      </w:r>
      <w:r w:rsidRPr="00014ADB">
        <w:t>GitHub repository structure</w:t>
      </w:r>
      <w:r w:rsidR="004A40BD" w:rsidRPr="00014ADB">
        <w:t>.</w:t>
      </w:r>
    </w:p>
    <w:p w14:paraId="567A7897" w14:textId="092B8D15" w:rsidR="001C69D5" w:rsidRPr="001C69D5" w:rsidRDefault="00916D61" w:rsidP="001C69D5">
      <w:pPr>
        <w:pStyle w:val="003First-LevelSubheadingBOLD"/>
        <w:rPr>
          <w:rFonts w:eastAsia="Calibri"/>
        </w:rPr>
      </w:pPr>
      <w:bookmarkStart w:id="62" w:name="_Toc75509867"/>
      <w:r w:rsidRPr="001C69D5">
        <w:rPr>
          <w:rFonts w:eastAsia="Calibri"/>
        </w:rPr>
        <w:t xml:space="preserve">Creating </w:t>
      </w:r>
      <w:r>
        <w:rPr>
          <w:rFonts w:eastAsia="Calibri"/>
        </w:rPr>
        <w:t>a</w:t>
      </w:r>
      <w:r w:rsidRPr="001C69D5">
        <w:rPr>
          <w:rFonts w:eastAsia="Calibri"/>
        </w:rPr>
        <w:t xml:space="preserve"> New </w:t>
      </w:r>
      <w:proofErr w:type="spellStart"/>
      <w:r w:rsidRPr="001C69D5">
        <w:rPr>
          <w:rFonts w:eastAsia="Calibri"/>
        </w:rPr>
        <w:t>Github</w:t>
      </w:r>
      <w:proofErr w:type="spellEnd"/>
      <w:r w:rsidRPr="001C69D5">
        <w:rPr>
          <w:rFonts w:eastAsia="Calibri"/>
        </w:rPr>
        <w:t xml:space="preserve"> Repository Structure </w:t>
      </w:r>
      <w:r>
        <w:rPr>
          <w:rFonts w:eastAsia="Calibri"/>
        </w:rPr>
        <w:t>a</w:t>
      </w:r>
      <w:r w:rsidRPr="001C69D5">
        <w:rPr>
          <w:rFonts w:eastAsia="Calibri"/>
        </w:rPr>
        <w:t>nd Workflow</w:t>
      </w:r>
      <w:r w:rsidR="00BC10E9">
        <w:rPr>
          <w:rFonts w:eastAsia="Calibri"/>
        </w:rPr>
        <w:t>: LCR Project v2.0</w:t>
      </w:r>
      <w:bookmarkEnd w:id="62"/>
    </w:p>
    <w:p w14:paraId="33712A4C" w14:textId="3D519E43" w:rsidR="001C69D5" w:rsidRPr="00014ADB" w:rsidRDefault="007C6118" w:rsidP="00014ADB">
      <w:pPr>
        <w:pStyle w:val="006BodyText"/>
      </w:pPr>
      <w:r w:rsidRPr="00014ADB">
        <w:t xml:space="preserve">The main goal of the GitHub repository version 2.0 for the Lone Cabbage project </w:t>
      </w:r>
      <w:r w:rsidR="00DE50D1" w:rsidRPr="00014ADB">
        <w:t xml:space="preserve">was </w:t>
      </w:r>
      <w:r w:rsidRPr="00014ADB">
        <w:t xml:space="preserve">to keep different sub-projects separate (i.e., water quality summaries for reports separate from water quality analyses) but to have </w:t>
      </w:r>
      <w:r w:rsidR="00DE50D1" w:rsidRPr="00014ADB">
        <w:t>a shared</w:t>
      </w:r>
      <w:r w:rsidRPr="00014ADB">
        <w:t xml:space="preserve"> </w:t>
      </w:r>
      <w:r w:rsidR="00DE50D1" w:rsidRPr="00014ADB">
        <w:t xml:space="preserve">“living </w:t>
      </w:r>
      <w:r w:rsidRPr="00014ADB">
        <w:t>data</w:t>
      </w:r>
      <w:r w:rsidR="00DE50D1" w:rsidRPr="00014ADB">
        <w:t>”</w:t>
      </w:r>
      <w:r w:rsidRPr="00014ADB">
        <w:t xml:space="preserve"> source. We extracted the different projects inside our main GitHub repository and created individual project repositories. Each project repository follows the same guidelines for folder structure (</w:t>
      </w:r>
      <w:hyperlink r:id="rId21" w:history="1">
        <w:r w:rsidRPr="00014ADB">
          <w:rPr>
            <w:rStyle w:val="Hyperlink"/>
            <w:color w:val="auto"/>
          </w:rPr>
          <w:t>https://github.com/LCRoysterproject/repo_structure</w:t>
        </w:r>
      </w:hyperlink>
      <w:r w:rsidRPr="00014ADB">
        <w:t xml:space="preserve">) defined earlier, but instead of the entire project falling under one repository, separate repositories were created. These new project repositories also include descriptions in their README.md file about the folders and files inside of them. These README.md files are essential in </w:t>
      </w:r>
      <w:r w:rsidRPr="00014ADB">
        <w:lastRenderedPageBreak/>
        <w:t xml:space="preserve">maintaining </w:t>
      </w:r>
      <w:r w:rsidR="00DE50D1" w:rsidRPr="00014ADB">
        <w:t xml:space="preserve">the </w:t>
      </w:r>
      <w:r w:rsidRPr="00014ADB">
        <w:t xml:space="preserve">transparency of what each script does and </w:t>
      </w:r>
      <w:r w:rsidR="00DE50D1" w:rsidRPr="00014ADB">
        <w:t>its outputs</w:t>
      </w:r>
      <w:r w:rsidRPr="00014ADB">
        <w:t xml:space="preserve">. Our project team members </w:t>
      </w:r>
      <w:r w:rsidR="00DE50D1" w:rsidRPr="00014ADB">
        <w:t>must</w:t>
      </w:r>
      <w:r w:rsidRPr="00014ADB">
        <w:t xml:space="preserve"> </w:t>
      </w:r>
      <w:r w:rsidR="00DE50D1" w:rsidRPr="00014ADB">
        <w:t>update</w:t>
      </w:r>
      <w:r w:rsidRPr="00014ADB">
        <w:t xml:space="preserve"> README.md files as they create new files for scripts and text, ensuring clarity and transparency in the repository</w:t>
      </w:r>
      <w:r w:rsidR="001C69D5" w:rsidRPr="00014ADB">
        <w:t>.</w:t>
      </w:r>
    </w:p>
    <w:p w14:paraId="51DBF031" w14:textId="270FDA07" w:rsidR="001C69D5" w:rsidRPr="00014ADB" w:rsidRDefault="00723F44" w:rsidP="00014ADB">
      <w:pPr>
        <w:pStyle w:val="006BodyText"/>
      </w:pPr>
      <w:r w:rsidRPr="00014ADB">
        <w:t>Why is this structure an improvement over the first version of the LCR project GitHub repository structure? First, these individualized project repositories are self-su</w:t>
      </w:r>
      <w:r w:rsidR="00DE50D1" w:rsidRPr="00014ADB">
        <w:t>fficient,</w:t>
      </w:r>
      <w:r w:rsidRPr="00014ADB">
        <w:t xml:space="preserve"> and only team members actively working on that project have access to them. Second, these repositories are independent, and </w:t>
      </w:r>
      <w:r w:rsidR="00DE50D1" w:rsidRPr="00014ADB">
        <w:t>other project repositories’ scripts do not influence their</w:t>
      </w:r>
      <w:r w:rsidRPr="00014ADB">
        <w:t xml:space="preserve"> scripts. Because some of these project repositories need to access the most </w:t>
      </w:r>
      <w:proofErr w:type="gramStart"/>
      <w:r w:rsidRPr="00014ADB">
        <w:t>up</w:t>
      </w:r>
      <w:r w:rsidR="00DE50D1" w:rsidRPr="00014ADB">
        <w:t>-to-</w:t>
      </w:r>
      <w:r w:rsidRPr="00014ADB">
        <w:t>date</w:t>
      </w:r>
      <w:proofErr w:type="gramEnd"/>
      <w:r w:rsidRPr="00014ADB">
        <w:t xml:space="preserve"> LCR project generated data (e.g., water quality, oyster measurements, oyster counts)</w:t>
      </w:r>
      <w:r w:rsidR="00DE50D1" w:rsidRPr="00014ADB">
        <w:t>,</w:t>
      </w:r>
      <w:r w:rsidRPr="00014ADB">
        <w:t xml:space="preserve"> </w:t>
      </w:r>
      <w:r w:rsidR="00DE50D1" w:rsidRPr="00014ADB">
        <w:t>our workflow needed to include</w:t>
      </w:r>
      <w:r w:rsidRPr="00014ADB">
        <w:t xml:space="preserve"> a way that the project team member could access these data. In the second version of the structure, all LCR generated data are processed and then stored in a master data repository. This data repository may contain relevant data which could be used among different project repositories (Figure 2-2). This master data repository also contains commonly used scripts and text for routine project reporting efforts (e.g., water quality MySQL extraction code, sampling power analysis). Every LCR team member has access to this master data repository. I</w:t>
      </w:r>
      <w:r w:rsidR="00DE50D1" w:rsidRPr="00014ADB">
        <w:t>f</w:t>
      </w:r>
      <w:r w:rsidRPr="00014ADB">
        <w:t xml:space="preserve"> a team member needs to update the data for their analysis, they </w:t>
      </w:r>
      <w:r w:rsidR="00DE50D1" w:rsidRPr="00014ADB">
        <w:t>can</w:t>
      </w:r>
      <w:r w:rsidRPr="00014ADB">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014ADB">
        <w:t>.</w:t>
      </w:r>
    </w:p>
    <w:p w14:paraId="25533141" w14:textId="00D92582" w:rsidR="001C69D5" w:rsidRPr="001C69D5" w:rsidRDefault="00BA6536" w:rsidP="001C69D5">
      <w:pPr>
        <w:pStyle w:val="003First-LevelSubheadingBOLD"/>
        <w:rPr>
          <w:rFonts w:eastAsia="Calibri"/>
        </w:rPr>
      </w:pPr>
      <w:bookmarkStart w:id="63" w:name="_Toc75509868"/>
      <w:r>
        <w:rPr>
          <w:rFonts w:eastAsia="Calibri"/>
        </w:rPr>
        <w:t xml:space="preserve">Controlling Access </w:t>
      </w:r>
      <w:r w:rsidR="00DE50D1">
        <w:rPr>
          <w:rFonts w:eastAsia="Calibri"/>
        </w:rPr>
        <w:t>V</w:t>
      </w:r>
      <w:r>
        <w:rPr>
          <w:rFonts w:eastAsia="Calibri"/>
        </w:rPr>
        <w:t xml:space="preserve">ia </w:t>
      </w:r>
      <w:proofErr w:type="spellStart"/>
      <w:r w:rsidR="00397459" w:rsidRPr="001C69D5">
        <w:rPr>
          <w:rFonts w:eastAsia="Calibri"/>
        </w:rPr>
        <w:t>Github</w:t>
      </w:r>
      <w:proofErr w:type="spellEnd"/>
      <w:r w:rsidR="00397459" w:rsidRPr="001C69D5">
        <w:rPr>
          <w:rFonts w:eastAsia="Calibri"/>
        </w:rPr>
        <w:t xml:space="preserve"> Permissions </w:t>
      </w:r>
      <w:r w:rsidR="00744963">
        <w:rPr>
          <w:rFonts w:eastAsia="Calibri"/>
        </w:rPr>
        <w:t>a</w:t>
      </w:r>
      <w:r w:rsidR="00397459" w:rsidRPr="001C69D5">
        <w:rPr>
          <w:rFonts w:eastAsia="Calibri"/>
        </w:rPr>
        <w:t>nd Branch Workflow</w:t>
      </w:r>
      <w:bookmarkEnd w:id="63"/>
    </w:p>
    <w:p w14:paraId="03954F7A" w14:textId="2A8BEA03" w:rsidR="001C69D5" w:rsidRPr="00014ADB" w:rsidRDefault="00614529" w:rsidP="00014ADB">
      <w:pPr>
        <w:pStyle w:val="006BodyText"/>
      </w:pPr>
      <w:r w:rsidRPr="00014ADB">
        <w:t xml:space="preserve">GitHub has settings </w:t>
      </w:r>
      <w:r w:rsidR="00DE50D1" w:rsidRPr="00014ADB">
        <w:t>that</w:t>
      </w:r>
      <w:r w:rsidRPr="00014ADB">
        <w:t xml:space="preserve"> can limit who can edit or modify a repository’s branches </w:t>
      </w:r>
      <w:sdt>
        <w:sdtPr>
          <w:tag w:val="MENDELEY_CITATION_0236b093-dd5e-4fd0-aa9d-4905c107f7ac"/>
          <w:id w:val="1208066210"/>
          <w:placeholder>
            <w:docPart w:val="B7CBE9F9152B4064AF402F37707237E4"/>
          </w:placeholder>
        </w:sdtPr>
        <w:sdtEndPr/>
        <w:sdtContent>
          <w:r w:rsidRPr="00014ADB">
            <w:t>(Perez-</w:t>
          </w:r>
          <w:proofErr w:type="spellStart"/>
          <w:r w:rsidRPr="00014ADB">
            <w:t>Riverol</w:t>
          </w:r>
          <w:proofErr w:type="spellEnd"/>
          <w:r w:rsidRPr="00014ADB">
            <w:t xml:space="preserve"> et al., 2016). </w:t>
          </w:r>
        </w:sdtContent>
      </w:sdt>
      <w:r w:rsidRPr="00014ADB">
        <w:t xml:space="preserve">This is useful for protecting some branches from permanent </w:t>
      </w:r>
      <w:r w:rsidRPr="00014ADB">
        <w:lastRenderedPageBreak/>
        <w:t xml:space="preserve">change while at the same time allowing the files to be used by multiple team members. </w:t>
      </w:r>
      <w:r w:rsidR="00DE50D1" w:rsidRPr="00014ADB">
        <w:t>For each LCR project repository with</w:t>
      </w:r>
      <w:r w:rsidRPr="00014ADB">
        <w:t xml:space="preserve"> collaborators, we establish a protected `master` branch and open collaborator branches. Collaborators </w:t>
      </w:r>
      <w:r w:rsidR="00DE50D1" w:rsidRPr="00014ADB">
        <w:t>can</w:t>
      </w:r>
      <w:r w:rsidRPr="00014ADB">
        <w:t xml:space="preserve"> edit and modify their branches however they please</w:t>
      </w:r>
      <w:r w:rsidR="00DE50D1" w:rsidRPr="00014ADB">
        <w:t>. Still,</w:t>
      </w:r>
      <w:r w:rsidRPr="00014ADB">
        <w:t xml:space="preserve"> they </w:t>
      </w:r>
      <w:r w:rsidR="00DE50D1" w:rsidRPr="00014ADB">
        <w:t>cannot</w:t>
      </w:r>
      <w:r w:rsidRPr="00014ADB">
        <w:t xml:space="preserve"> update or modify </w:t>
      </w:r>
      <w:proofErr w:type="gramStart"/>
      <w:r w:rsidRPr="00014ADB">
        <w:t>the  “</w:t>
      </w:r>
      <w:proofErr w:type="gramEnd"/>
      <w:r w:rsidRPr="00014ADB">
        <w:t xml:space="preserve">master” branch unless approved by a project admin via a pull request. Project admins are expected to review a pull request rigorously and work with the collaborator if there are any discrepancies in the pull request. Using a system that checks </w:t>
      </w:r>
      <w:r w:rsidR="00DE50D1" w:rsidRPr="00014ADB">
        <w:t>collaborators' work</w:t>
      </w:r>
      <w:r w:rsidRPr="00014ADB">
        <w:t xml:space="preserve"> has helped us reduce errors in code, text, and data and can be implemented across many ecological efforts</w:t>
      </w:r>
      <w:r w:rsidR="001C69D5" w:rsidRPr="00014ADB">
        <w:t>.</w:t>
      </w:r>
    </w:p>
    <w:p w14:paraId="1216AC07" w14:textId="0D036032" w:rsidR="001C69D5" w:rsidRPr="00014ADB" w:rsidRDefault="001C69D5" w:rsidP="00014ADB">
      <w:pPr>
        <w:pStyle w:val="006BodyText"/>
      </w:pPr>
      <w:r w:rsidRPr="00014ADB">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rsidRPr="00014ADB">
        <w:t>,</w:t>
      </w:r>
      <w:r w:rsidRPr="00014ADB">
        <w:t xml:space="preserve"> we also limit the users who have access to any given repository. All users have access to the master data repository</w:t>
      </w:r>
      <w:r w:rsidR="00DE50D1" w:rsidRPr="00014ADB">
        <w:t>;</w:t>
      </w:r>
      <w:r w:rsidRPr="00014ADB">
        <w:t xml:space="preserve"> however</w:t>
      </w:r>
      <w:r w:rsidR="00DE50D1" w:rsidRPr="00014ADB">
        <w:t>,</w:t>
      </w:r>
      <w:r w:rsidRPr="00014ADB">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rsidRPr="00014ADB">
        <w:t>any repository, private or public status</w:t>
      </w:r>
      <w:r w:rsidRPr="00014ADB">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4" w:name="_Toc7550986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4"/>
    </w:p>
    <w:p w14:paraId="6F6DF697" w14:textId="177C8FBD" w:rsidR="001C69D5" w:rsidRPr="00014ADB" w:rsidRDefault="001C69D5" w:rsidP="00014ADB">
      <w:pPr>
        <w:pStyle w:val="006BodyText"/>
      </w:pPr>
      <w:r w:rsidRPr="00014ADB">
        <w:t xml:space="preserve">Proper file naming conventions help users understand the contents of the file without having to click on it. For scripts, naming conventions exist in which if a script file creates a function or a </w:t>
      </w:r>
      <w:r w:rsidR="00164CE5" w:rsidRPr="00014ADB">
        <w:t>specific</w:t>
      </w:r>
      <w:r w:rsidRPr="00014ADB">
        <w:t xml:space="preserve"> output</w:t>
      </w:r>
      <w:r w:rsidR="00164CE5" w:rsidRPr="00014ADB">
        <w:t>,</w:t>
      </w:r>
      <w:r w:rsidRPr="00014ADB">
        <w:t xml:space="preserve"> the output file should also be named the same </w:t>
      </w:r>
      <w:r w:rsidRPr="00014ADB">
        <w:lastRenderedPageBreak/>
        <w:t>(</w:t>
      </w:r>
      <w:hyperlink r:id="rId22" w:anchor="names-1" w:history="1">
        <w:r w:rsidRPr="00014ADB">
          <w:t>https://style.tidyverse.org/package-files.html#names-1</w:t>
        </w:r>
      </w:hyperlink>
      <w:r w:rsidRPr="00014ADB">
        <w:t>). In the LCR project</w:t>
      </w:r>
      <w:r w:rsidR="00164CE5" w:rsidRPr="00014ADB">
        <w:t>,</w:t>
      </w:r>
      <w:r w:rsidRPr="00014ADB">
        <w:t xml:space="preserve"> we created a consistent set of guidelines for filenames (Table 2-1).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rsidRPr="00014ADB">
        <w:t>:</w:t>
      </w:r>
      <w:r w:rsidRPr="00014ADB">
        <w:t xml:space="preserve"> (A</w:t>
      </w:r>
      <w:r w:rsidR="00AC0A45" w:rsidRPr="00014ADB">
        <w:t>)</w:t>
      </w:r>
      <w:r w:rsidRPr="00014ADB">
        <w:t xml:space="preserve"> why they are creating a new file; and (B</w:t>
      </w:r>
      <w:r w:rsidR="00AC0A45" w:rsidRPr="00014ADB">
        <w:t>)</w:t>
      </w:r>
      <w:r w:rsidRPr="00014ADB">
        <w:t xml:space="preserve"> what does this file ultimately intend to do. We hope that these file naming guidelines will help other ecologists </w:t>
      </w:r>
      <w:r w:rsidR="00164CE5" w:rsidRPr="00014ADB">
        <w:t>pursue</w:t>
      </w:r>
      <w:r w:rsidRPr="00014ADB">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5" w:name="_Toc75509870"/>
      <w:r w:rsidRPr="001C69D5">
        <w:rPr>
          <w:rFonts w:eastAsia="Calibri"/>
        </w:rPr>
        <w:t>Transparency</w:t>
      </w:r>
      <w:bookmarkEnd w:id="65"/>
    </w:p>
    <w:p w14:paraId="52BBAD22" w14:textId="558E293E" w:rsidR="001C69D5" w:rsidRPr="001C69D5" w:rsidRDefault="001C69D5" w:rsidP="002B03C0">
      <w:pPr>
        <w:pStyle w:val="006BodyText"/>
      </w:pPr>
      <w:r w:rsidRPr="001C69D5">
        <w:t xml:space="preserve">GitHub has options to increase transparency for an ecological project. Hosting a public project repository on </w:t>
      </w:r>
      <w:proofErr w:type="spellStart"/>
      <w:r w:rsidRPr="001C69D5">
        <w:t>Github</w:t>
      </w:r>
      <w:proofErr w:type="spellEnd"/>
      <w:r w:rsidRPr="001C69D5">
        <w:t xml:space="preserve">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Through a pull request, commit messages are easily seen and located in GitHub</w:t>
      </w:r>
      <w:r w:rsidRPr="001C69D5">
        <w:t xml:space="preserve"> and allow collaborators to understand any change submitted to the repository. Transparent repositories are unlikely to be “scooped”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End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6" w:name="_Toc75509871"/>
      <w:r>
        <w:rPr>
          <w:rFonts w:eastAsia="Calibri"/>
        </w:rPr>
        <w:t>Discussion</w:t>
      </w:r>
      <w:bookmarkEnd w:id="66"/>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End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EndPr/>
        <w:sdtContent>
          <w:r>
            <w:rPr>
              <w:color w:val="000000"/>
            </w:rPr>
            <w:t>(Piwowar et al., 2007)</w:t>
          </w:r>
        </w:sdtContent>
      </w:sdt>
      <w:r>
        <w:rPr>
          <w:color w:val="000000"/>
        </w:rPr>
        <w:t xml:space="preserve"> from the research</w:t>
      </w:r>
      <w:r w:rsidR="001C69D5" w:rsidRPr="001C69D5">
        <w:t>.</w:t>
      </w:r>
    </w:p>
    <w:p w14:paraId="127EAC39" w14:textId="5DCF7213" w:rsidR="001C69D5" w:rsidRPr="001C69D5" w:rsidRDefault="001C69D5" w:rsidP="002B03C0">
      <w:pPr>
        <w:pStyle w:val="006BodyText"/>
      </w:pPr>
      <w:r w:rsidRPr="001C69D5">
        <w:t xml:space="preserve">Advantages of our approach include that GitHub </w:t>
      </w:r>
      <w:r w:rsidR="005F3963">
        <w:t xml:space="preserve">is </w:t>
      </w:r>
      <w:r w:rsidRPr="001C69D5">
        <w:t xml:space="preserve">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of using GitHub is that if a repository is accidentally deleted, a user has 90 days to retrieve it</w:t>
      </w:r>
      <w:r w:rsidRPr="001C69D5">
        <w:t>. A benefit in using our described approach is that it can be applied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EndPr/>
        <w:sdtContent>
          <w:r w:rsidRPr="001C69D5">
            <w:rPr>
              <w:color w:val="000000"/>
            </w:rPr>
            <w:t>(</w:t>
          </w:r>
          <w:proofErr w:type="spellStart"/>
          <w:r w:rsidRPr="001C69D5">
            <w:rPr>
              <w:color w:val="000000"/>
            </w:rPr>
            <w:t>Yenni</w:t>
          </w:r>
          <w:proofErr w:type="spellEnd"/>
          <w:r w:rsidRPr="001C69D5">
            <w:rPr>
              <w:color w:val="000000"/>
            </w:rPr>
            <w:t xml:space="preserve">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w:t>
      </w:r>
      <w:proofErr w:type="gramStart"/>
      <w:r w:rsidRPr="001C69D5">
        <w:t>that ecological projects</w:t>
      </w:r>
      <w:proofErr w:type="gramEnd"/>
      <w:r w:rsidRPr="001C69D5">
        <w:t xml:space="preserve">,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End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End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their GitHub data management workflow. It is also important to note that even though GitHub has been discussed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End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lastRenderedPageBreak/>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7" w:name="_Toc62473744"/>
      <w:bookmarkStart w:id="68" w:name="_Toc62479508"/>
      <w:bookmarkStart w:id="69" w:name="_Toc63171858"/>
      <w:bookmarkStart w:id="70" w:name="_Toc63347614"/>
      <w:bookmarkStart w:id="71" w:name="_Toc63416088"/>
      <w:bookmarkStart w:id="72" w:name="_Toc64018179"/>
      <w:bookmarkStart w:id="73"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7"/>
      <w:bookmarkEnd w:id="68"/>
      <w:bookmarkEnd w:id="69"/>
      <w:bookmarkEnd w:id="70"/>
      <w:bookmarkEnd w:id="71"/>
      <w:bookmarkEnd w:id="72"/>
      <w:bookmarkEnd w:id="73"/>
    </w:p>
    <w:p w14:paraId="7E6F7ACE" w14:textId="3A8330B2" w:rsidR="00DD06DB" w:rsidRPr="00DD06DB" w:rsidRDefault="002B03C0" w:rsidP="00DD06DB">
      <w:pPr>
        <w:pStyle w:val="014FigureCaption"/>
        <w:rPr>
          <w:rFonts w:eastAsia="Calibri"/>
        </w:rPr>
      </w:pPr>
      <w:bookmarkStart w:id="74"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w:t>
      </w:r>
      <w:proofErr w:type="gramStart"/>
      <w:r w:rsidRPr="001C69D5">
        <w:rPr>
          <w:rFonts w:eastAsia="Calibri"/>
        </w:rPr>
        <w:t>all of</w:t>
      </w:r>
      <w:proofErr w:type="gramEnd"/>
      <w:r w:rsidRPr="001C69D5">
        <w:rPr>
          <w:rFonts w:eastAsia="Calibri"/>
        </w:rPr>
        <w:t xml:space="preserve"> the projects, code, and text belonging to a single data collection type. Multiple projects </w:t>
      </w:r>
      <w:proofErr w:type="gramStart"/>
      <w:r w:rsidRPr="001C69D5">
        <w:rPr>
          <w:rFonts w:eastAsia="Calibri"/>
        </w:rPr>
        <w:t>were located in</w:t>
      </w:r>
      <w:proofErr w:type="gramEnd"/>
      <w:r w:rsidRPr="001C69D5">
        <w:rPr>
          <w:rFonts w:eastAsia="Calibri"/>
        </w:rPr>
        <w:t xml:space="preserve">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4"/>
    </w:p>
    <w:p w14:paraId="12D9DF2D" w14:textId="024FA63E" w:rsidR="00DD06DB" w:rsidRDefault="00DD06DB" w:rsidP="002B03C0">
      <w:pPr>
        <w:pStyle w:val="014FigureCaption"/>
      </w:pPr>
      <w:bookmarkStart w:id="75" w:name="_Toc64018181"/>
      <w:bookmarkStart w:id="76"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5"/>
      <w:bookmarkEnd w:id="76"/>
    </w:p>
    <w:p w14:paraId="74418DA4" w14:textId="127A418D" w:rsidR="00DD06DB" w:rsidRPr="005A386B" w:rsidRDefault="002B03C0" w:rsidP="005A386B">
      <w:pPr>
        <w:pStyle w:val="014FigureCaption"/>
        <w:rPr>
          <w:rFonts w:eastAsia="Calibri"/>
        </w:rPr>
      </w:pPr>
      <w:bookmarkStart w:id="77"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are processed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7"/>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8" w:name="_Toc64018366"/>
      <w:r>
        <w:lastRenderedPageBreak/>
        <w:t xml:space="preserve">Table 2-1.  </w:t>
      </w:r>
      <w:r w:rsidRPr="001C69D5">
        <w:rPr>
          <w:rFonts w:eastAsia="Calibri"/>
        </w:rPr>
        <w:t>Table of naming conventions for file types, example, and description of the example</w:t>
      </w:r>
      <w:bookmarkEnd w:id="78"/>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848C76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proofErr w:type="gramStart"/>
            <w:r w:rsidRPr="00CF2CAC">
              <w:rPr>
                <w:rFonts w:ascii="Arial" w:hAnsi="Arial" w:cs="Arial"/>
                <w:sz w:val="16"/>
                <w:szCs w:val="16"/>
              </w:rPr>
              <w:t>( _</w:t>
            </w:r>
            <w:proofErr w:type="gramEnd"/>
            <w:r w:rsidRPr="00CF2CAC">
              <w:rPr>
                <w:rFonts w:ascii="Arial" w:hAnsi="Arial" w:cs="Arial"/>
                <w:sz w:val="16"/>
                <w:szCs w:val="16"/>
              </w:rPr>
              <w:t xml:space="preserve">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be named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w:t>
            </w:r>
            <w:r w:rsidR="00E916E3">
              <w:rPr>
                <w:rFonts w:ascii="Arial" w:hAnsi="Arial" w:cs="Arial"/>
                <w:sz w:val="16"/>
                <w:szCs w:val="16"/>
              </w:rPr>
              <w:t xml:space="preserve"> </w:t>
            </w:r>
            <w:r w:rsidRPr="00CF2CAC">
              <w:rPr>
                <w:rFonts w:ascii="Arial" w:hAnsi="Arial" w:cs="Arial"/>
                <w:sz w:val="16"/>
                <w:szCs w:val="16"/>
              </w:rPr>
              <w:t>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w:t>
            </w:r>
            <w:proofErr w:type="gramStart"/>
            <w:r w:rsidRPr="00CF2CAC">
              <w:rPr>
                <w:rFonts w:ascii="Arial" w:hAnsi="Arial" w:cs="Arial"/>
                <w:sz w:val="16"/>
                <w:szCs w:val="16"/>
              </w:rPr>
              <w:t>quantile.R</w:t>
            </w:r>
            <w:proofErr w:type="gramEnd"/>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w:t>
            </w:r>
            <w:proofErr w:type="gramStart"/>
            <w:r w:rsidRPr="00CF2CAC">
              <w:rPr>
                <w:rFonts w:ascii="Arial" w:hAnsi="Arial" w:cs="Arial"/>
                <w:color w:val="24292E"/>
                <w:sz w:val="16"/>
                <w:szCs w:val="16"/>
                <w:shd w:val="clear" w:color="auto" w:fill="FFFFFF"/>
              </w:rPr>
              <w:t>summary.filetype</w:t>
            </w:r>
            <w:proofErr w:type="spellEnd"/>
            <w:proofErr w:type="gram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w:t>
            </w:r>
            <w:proofErr w:type="gramStart"/>
            <w:r w:rsidRPr="00CF2CAC">
              <w:rPr>
                <w:rFonts w:ascii="Arial" w:hAnsi="Arial" w:cs="Arial"/>
                <w:sz w:val="16"/>
                <w:szCs w:val="16"/>
              </w:rPr>
              <w:t>summary.filetype</w:t>
            </w:r>
            <w:proofErr w:type="spellEnd"/>
            <w:proofErr w:type="gram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proofErr w:type="gramStart"/>
            <w:r w:rsidRPr="00CF2CAC">
              <w:rPr>
                <w:rFonts w:ascii="Arial" w:hAnsi="Arial" w:cs="Arial"/>
                <w:sz w:val="16"/>
                <w:szCs w:val="16"/>
              </w:rPr>
              <w:t>(</w:t>
            </w:r>
            <w:r w:rsidR="00DA0FCC">
              <w:rPr>
                <w:rFonts w:ascii="Arial" w:hAnsi="Arial" w:cs="Arial"/>
                <w:sz w:val="16"/>
                <w:szCs w:val="16"/>
              </w:rPr>
              <w:t xml:space="preserve"> _</w:t>
            </w:r>
            <w:proofErr w:type="gramEnd"/>
            <w:r w:rsidR="00DA0FCC">
              <w:rPr>
                <w:rFonts w:ascii="Arial" w:hAnsi="Arial" w:cs="Arial"/>
                <w:sz w:val="16"/>
                <w:szCs w:val="16"/>
              </w:rPr>
              <w:t xml:space="preserve">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9" w:name="_Toc75509872"/>
      <w:r>
        <w:t>A DIGITAL SHORELINE ANALYSIS SYSTEM (DSAS) APPLIED ON SANDY SHORELINE CHANGES IN DEER ISLAND, FL</w:t>
      </w:r>
      <w:bookmarkEnd w:id="79"/>
    </w:p>
    <w:p w14:paraId="34CD6FDB" w14:textId="04B61DE4" w:rsidR="00E527FF" w:rsidRPr="00E527FF" w:rsidRDefault="00E527FF" w:rsidP="00CB3303">
      <w:pPr>
        <w:pStyle w:val="003First-LevelSubheadingBOLD"/>
        <w:rPr>
          <w:rFonts w:eastAsia="Calibri"/>
        </w:rPr>
      </w:pPr>
      <w:bookmarkStart w:id="80" w:name="_Toc75509873"/>
      <w:r w:rsidRPr="00E527FF">
        <w:rPr>
          <w:rFonts w:eastAsia="Calibri"/>
        </w:rPr>
        <w:t>Introduction</w:t>
      </w:r>
      <w:bookmarkEnd w:id="80"/>
    </w:p>
    <w:p w14:paraId="76B69AAB" w14:textId="028AA3FE" w:rsidR="005A4EDA" w:rsidRDefault="005A4EDA" w:rsidP="005A4EDA">
      <w:pPr>
        <w:pStyle w:val="006BodyText"/>
        <w:rPr>
          <w:b/>
        </w:rPr>
      </w:pPr>
      <w:r w:rsidRPr="005A4EDA">
        <w:t>Coastal shoreline changes can occur due to multiple factors, including sea-level rise (SLR), anthropogenic human activity such as development, and imbalances in sediment transport which may be chronic or in the aftermath of storms (Yu et al., 2011). The combination of these processes can influence erosion</w:t>
      </w:r>
      <w:r w:rsidR="00DB5611">
        <w:t>al events</w:t>
      </w:r>
      <w:r w:rsidRPr="005A4EDA">
        <w:t xml:space="preserve"> and accretion of shoreline areas. When shorelines change, the resilience of these geographic features may be compromised, resulting in cascading effects to species, their habitats, and ecosystems (</w:t>
      </w:r>
      <w:proofErr w:type="spellStart"/>
      <w:r w:rsidRPr="005A4EDA">
        <w:t>Desantis</w:t>
      </w:r>
      <w:proofErr w:type="spellEnd"/>
      <w:r w:rsidRPr="005A4EDA">
        <w:t xml:space="preserve"> et al., 2007). In Florida, the highest rates of </w:t>
      </w:r>
      <w:r w:rsidR="00DB5611">
        <w:t>shoreline migration</w:t>
      </w:r>
      <w:r w:rsidRPr="005A4EDA">
        <w:t xml:space="preserve"> are usually concentrated around tidal inlets (</w:t>
      </w:r>
      <w:r>
        <w:t xml:space="preserve">Adams et al., 2016, </w:t>
      </w:r>
      <w:r w:rsidRPr="005A4EDA">
        <w:t xml:space="preserve">Morton et al., 2004). The west coast of Florida is characterized by low wave energy and low relief geomorphology making it particularly vulnerable to factors driving coastal erosion </w:t>
      </w:r>
      <w:r w:rsidR="00F84C18">
        <w:t xml:space="preserve">(erosion </w:t>
      </w:r>
      <w:r w:rsidR="006E7E3E">
        <w:t xml:space="preserve">is </w:t>
      </w:r>
      <w:r w:rsidR="00F84C18">
        <w:t xml:space="preserve">defined as the process of </w:t>
      </w:r>
      <w:r w:rsidR="00243D11">
        <w:t>depleting</w:t>
      </w:r>
      <w:r w:rsidR="00F84C18">
        <w:t xml:space="preserve"> away </w:t>
      </w:r>
      <w:r w:rsidR="00243D11">
        <w:t xml:space="preserve">of </w:t>
      </w:r>
      <w:r w:rsidR="00F84C18">
        <w:t>material from a</w:t>
      </w:r>
      <w:r w:rsidR="00243D11">
        <w:t xml:space="preserve"> shoreline due to an imbalance in the supply and export of </w:t>
      </w:r>
      <w:r w:rsidR="006E7E3E">
        <w:t>material</w:t>
      </w:r>
      <w:r w:rsidR="00243D11">
        <w:t xml:space="preserve"> resulting</w:t>
      </w:r>
      <w:r w:rsidR="00D43F65">
        <w:t xml:space="preserve"> </w:t>
      </w:r>
      <w:r w:rsidR="00243D11">
        <w:t>in the retreat and loss of lan</w:t>
      </w:r>
      <w:r w:rsidR="000D2DB8">
        <w:t xml:space="preserve">d and that may be potentially recovered through natural or </w:t>
      </w:r>
      <w:proofErr w:type="spellStart"/>
      <w:proofErr w:type="gramStart"/>
      <w:r w:rsidR="000D2DB8">
        <w:t>man made</w:t>
      </w:r>
      <w:proofErr w:type="spellEnd"/>
      <w:proofErr w:type="gramEnd"/>
      <w:r w:rsidR="000D2DB8">
        <w:t xml:space="preserve"> processes</w:t>
      </w:r>
      <w:r w:rsidR="00243D11">
        <w:t xml:space="preserve">) </w:t>
      </w:r>
      <w:r w:rsidRPr="005A4EDA">
        <w:t xml:space="preserve">(Morton et al., 2004; </w:t>
      </w:r>
      <w:proofErr w:type="spellStart"/>
      <w:r w:rsidRPr="005A4EDA">
        <w:t>Geselbracht</w:t>
      </w:r>
      <w:proofErr w:type="spellEnd"/>
      <w:r w:rsidRPr="005A4EDA">
        <w:t xml:space="preserve"> et al., 2011</w:t>
      </w:r>
      <w:r w:rsidR="006E7E3E">
        <w:t>; Marchand et al., 2021</w:t>
      </w:r>
      <w:r w:rsidRPr="005A4EDA">
        <w:t xml:space="preserve">). Florida has been known to mitigate long-term erosion through strategies such as beach nourishment and hard engineering structures (Morton et al., 2004). However, these long-term “solutions” are usually reserved for areas of high tourism in Florida (Elko et al., 2021). </w:t>
      </w:r>
    </w:p>
    <w:p w14:paraId="67688A34" w14:textId="2E972015" w:rsidR="00E527FF" w:rsidRPr="00CB3303" w:rsidRDefault="00E527FF" w:rsidP="00CB3303">
      <w:pPr>
        <w:pStyle w:val="004Second-LevelSubheadingBOLD"/>
        <w:rPr>
          <w:rFonts w:eastAsia="Calibri"/>
        </w:rPr>
      </w:pPr>
      <w:bookmarkStart w:id="81" w:name="_Toc75509874"/>
      <w:r w:rsidRPr="00CB3303">
        <w:rPr>
          <w:rFonts w:eastAsia="Calibri"/>
        </w:rPr>
        <w:t xml:space="preserve">Climate </w:t>
      </w:r>
      <w:r w:rsidR="00DA0FCC">
        <w:rPr>
          <w:rFonts w:eastAsia="Calibri"/>
        </w:rPr>
        <w:t>C</w:t>
      </w:r>
      <w:r w:rsidRPr="00CB3303">
        <w:rPr>
          <w:rFonts w:eastAsia="Calibri"/>
        </w:rPr>
        <w:t>hange and SLR</w:t>
      </w:r>
      <w:bookmarkEnd w:id="81"/>
    </w:p>
    <w:p w14:paraId="63F52005" w14:textId="1AB08603" w:rsidR="004E0023" w:rsidRDefault="004E0023" w:rsidP="004E0023">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w:t>
      </w:r>
      <w:r w:rsidR="007A483A">
        <w:t>s</w:t>
      </w:r>
      <w:r>
        <w:t xml:space="preserve"> and the observed impacts on coastal environments, including </w:t>
      </w:r>
      <w:r>
        <w:lastRenderedPageBreak/>
        <w:t>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are predicted to be profound to human communities and the natural environment (Brown et al., 2013; Curtis and </w:t>
      </w:r>
      <w:r w:rsidRPr="00727112">
        <w:t>Schneider</w:t>
      </w:r>
      <w:r>
        <w:t xml:space="preserve">, 2011). </w:t>
      </w:r>
      <w:r w:rsidR="00DB5611">
        <w:t>Shoreline migration</w:t>
      </w:r>
      <w:r w:rsidRPr="00E527FF">
        <w:t xml:space="preserve"> occurs when SLR </w:t>
      </w:r>
      <w:r>
        <w:t>shifts</w:t>
      </w:r>
      <w:r w:rsidRPr="00E527FF">
        <w:t xml:space="preserve"> the high-water line (</w:t>
      </w:r>
      <w:r>
        <w:t>location</w:t>
      </w:r>
      <w:r w:rsidRPr="00E527FF">
        <w:t xml:space="preserve"> on the shore where the water usually reaches high water) landward </w:t>
      </w:r>
      <w:r>
        <w:t>concerning</w:t>
      </w:r>
      <w:r w:rsidRPr="00E527FF">
        <w:t xml:space="preserve"> the slope of the coastal area</w:t>
      </w:r>
      <w:r>
        <w:t xml:space="preserve"> (</w:t>
      </w:r>
      <w:r w:rsidRPr="00BE7F62">
        <w:t>Zhang et al., 2004</w:t>
      </w:r>
      <w:r>
        <w:t>)</w:t>
      </w:r>
      <w:r w:rsidRPr="00E527FF">
        <w:t>.</w:t>
      </w:r>
    </w:p>
    <w:p w14:paraId="4DDA4D36" w14:textId="7C51AFC3" w:rsidR="004E0023" w:rsidRDefault="004E0023" w:rsidP="004E0023">
      <w:pPr>
        <w:pStyle w:val="006BodyText"/>
      </w:pPr>
      <w:r w:rsidRPr="005D1257">
        <w:t>In the Gulf of Mexico region, including the west coast of Florida, sand</w:t>
      </w:r>
      <w:r>
        <w:t>-</w:t>
      </w:r>
      <w:r w:rsidRPr="005D1257">
        <w:t xml:space="preserve">dominated shorelines are </w:t>
      </w:r>
      <w:r>
        <w:t>common</w:t>
      </w:r>
      <w:r w:rsidRPr="005D1257">
        <w:t>. Sandy shorelines are characterized by active environments and unstable substrat</w:t>
      </w:r>
      <w:r>
        <w:t>e</w:t>
      </w:r>
      <w:r w:rsidR="00043F13">
        <w:t>s</w:t>
      </w:r>
      <w:r w:rsidRPr="005D1257">
        <w:t xml:space="preserve">, </w:t>
      </w:r>
      <w:r>
        <w:t>consisting</w:t>
      </w:r>
      <w:r w:rsidRPr="005D1257">
        <w:t xml:space="preserve"> of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w:t>
      </w:r>
      <w:r w:rsidR="00043F13">
        <w:t>, which is</w:t>
      </w:r>
      <w:r w:rsidRPr="005D1257">
        <w:t xml:space="preserve"> transported and deposited </w:t>
      </w:r>
      <w:r w:rsidR="00043F13">
        <w:t>within</w:t>
      </w:r>
      <w:r w:rsidRPr="005D1257">
        <w:t xml:space="preserve"> coastal environments </w:t>
      </w:r>
      <w:r w:rsidR="00043F13">
        <w:t>at</w:t>
      </w:r>
      <w:r w:rsidRPr="005D1257">
        <w:t xml:space="preserve"> river</w:t>
      </w:r>
      <w:r w:rsidR="00043F13">
        <w:t xml:space="preserve"> mouths</w:t>
      </w:r>
      <w:r w:rsidRPr="005D1257">
        <w:t xml:space="preserve">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being deposited at the same rate material is eroded. However, when this equilibrium is disrupted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55B842B8" w:rsidR="00F12F08" w:rsidRDefault="004E0023" w:rsidP="004E0023">
      <w:pPr>
        <w:pStyle w:val="006BodyText"/>
      </w:pPr>
      <w:r w:rsidRPr="00E527FF">
        <w:lastRenderedPageBreak/>
        <w:t>Shoreline loss</w:t>
      </w:r>
      <w:r>
        <w:t xml:space="preserve"> has been observed in the Big Bend and adjacent areas of Florida in recent decades.  Seavey et al., (2011) documented the loss of about 66% of the offshore (most westward) intertidal oyster bars between Corrigan’s Reef and Horseshoe Beach. Vitale et al., (2019) documented how following the construction in</w:t>
      </w:r>
      <w:r w:rsidRPr="00E527FF">
        <w:t xml:space="preserve"> </w:t>
      </w:r>
      <w:r>
        <w:t xml:space="preserve">the </w:t>
      </w:r>
      <w:r w:rsidRPr="00E527FF">
        <w:t>mid-1960s</w:t>
      </w:r>
      <w:r>
        <w:t>, of spoil islands as part of the Cross Florida Barge Canal by the</w:t>
      </w:r>
      <w:r w:rsidRPr="00E527FF">
        <w:t xml:space="preserve"> US Army Corps of Engineers</w:t>
      </w:r>
      <w:r>
        <w:t xml:space="preserve"> wildlife including endangered shorebirds began to use these spoil islands as habitat. However, in recent decades these spoil islands have experienced significant erosion</w:t>
      </w:r>
      <w:r w:rsidR="00DB5611">
        <w:t>al events</w:t>
      </w:r>
      <w:r>
        <w:t xml:space="preserve"> (Vitale et al.</w:t>
      </w:r>
      <w:r w:rsidR="0079596F">
        <w:t>,</w:t>
      </w:r>
      <w:r>
        <w:t xml:space="preserve"> 2021) and related loss of habitat available to </w:t>
      </w:r>
      <w:proofErr w:type="gramStart"/>
      <w:r>
        <w:t>these wildlife</w:t>
      </w:r>
      <w:proofErr w:type="gramEnd"/>
      <w:r>
        <w:t>.</w:t>
      </w:r>
      <w:r w:rsidRPr="00E527FF">
        <w:t xml:space="preserve"> </w:t>
      </w:r>
      <w:r>
        <w:t>Similar patterns have been observed for natural islands in the region (Vitale et al.</w:t>
      </w:r>
      <w:r w:rsidR="009A1DF6">
        <w:t>,</w:t>
      </w:r>
      <w:r>
        <w:t xml:space="preserve"> 2021), including </w:t>
      </w:r>
      <w:r w:rsidRPr="00E527FF">
        <w:t>Derrick Key</w:t>
      </w:r>
      <w:r>
        <w:t xml:space="preserve"> near Cedar Key, Florida.  Derrick Key was a well-known local landmark to commercial fishing families in the Cedar Key regions for decades and </w:t>
      </w:r>
      <w:r w:rsidRPr="004E0023">
        <w:t>photog</w:t>
      </w:r>
      <w:r w:rsidR="00CB6C68">
        <w:t>raphs</w:t>
      </w:r>
      <w:r w:rsidRPr="004E0023">
        <w:t xml:space="preserve"> from 1982 demonstrate several prominent </w:t>
      </w:r>
      <w:r w:rsidR="00CB6C68">
        <w:t xml:space="preserve">geographic </w:t>
      </w:r>
      <w:r w:rsidRPr="004E0023">
        <w:t>features</w:t>
      </w:r>
      <w:r w:rsidR="00CB6C68">
        <w:t xml:space="preserve"> including vegetation</w:t>
      </w:r>
      <w:r w:rsidRPr="004E0023">
        <w:t>. However, by 2016 the island was submerged (Vitale et al., 2021) Large scale efforts to analyze shoreline changes in Florida have been completed in recent years (</w:t>
      </w:r>
      <w:sdt>
        <w:sdtPr>
          <w:tag w:val="MENDELEY_CITATION_984fc0ad-bf4e-4b2d-995b-94bba8129149"/>
          <w:id w:val="1056044589"/>
          <w:placeholder>
            <w:docPart w:val="4BA031DE0B5142E18683F205FF4F414C"/>
          </w:placeholder>
        </w:sdtPr>
        <w:sdtEndPr/>
        <w:sdtContent>
          <w:r w:rsidRPr="004E0023">
            <w:t xml:space="preserve">Yu et al., 2011; </w:t>
          </w:r>
        </w:sdtContent>
      </w:sdt>
      <w:sdt>
        <w:sdtPr>
          <w:tag w:val="MENDELEY_CITATION_1bb3a08a-ce7e-468b-9044-37ea4df80474"/>
          <w:id w:val="-1662460829"/>
          <w:placeholder>
            <w:docPart w:val="4BA031DE0B5142E18683F205FF4F414C"/>
          </w:placeholder>
        </w:sdtPr>
        <w:sdtEndPr/>
        <w:sdtContent>
          <w:proofErr w:type="spellStart"/>
          <w:r w:rsidRPr="004E0023">
            <w:t>Sassaman</w:t>
          </w:r>
          <w:proofErr w:type="spellEnd"/>
          <w:r w:rsidRPr="004E0023">
            <w:t xml:space="preserve"> et al., 2017</w:t>
          </w:r>
        </w:sdtContent>
      </w:sdt>
      <w:r w:rsidRPr="004E0023">
        <w:t xml:space="preserve">; </w:t>
      </w:r>
      <w:sdt>
        <w:sdtPr>
          <w:tag w:val="MENDELEY_CITATION_a3bd8844-c5bd-4859-8495-0337357924a0"/>
          <w:id w:val="2040015154"/>
          <w:placeholder>
            <w:docPart w:val="4BA031DE0B5142E18683F205FF4F414C"/>
          </w:placeholder>
        </w:sdtPr>
        <w:sdtEndPr/>
        <w:sdtContent>
          <w:r w:rsidRPr="0079596F">
            <w:t>Li &amp; Gong, 2016) and in general these studies document A)</w:t>
          </w:r>
          <w:r w:rsidR="0079596F">
            <w:t xml:space="preserve"> shoreline changes in the west coast of Florida </w:t>
          </w:r>
          <w:r w:rsidR="00CB6C68">
            <w:t>are commonly eroding</w:t>
          </w:r>
          <w:r w:rsidRPr="0079596F">
            <w:t xml:space="preserve">, B), </w:t>
          </w:r>
          <w:r w:rsidR="0079596F">
            <w:t>storm</w:t>
          </w:r>
          <w:r w:rsidR="00C623CA">
            <w:t>s,</w:t>
          </w:r>
          <w:r w:rsidR="0079596F">
            <w:t xml:space="preserve"> sea-level rise, </w:t>
          </w:r>
          <w:r w:rsidR="00C623CA">
            <w:t xml:space="preserve">and </w:t>
          </w:r>
          <w:r w:rsidR="0079596F">
            <w:t>wave action</w:t>
          </w:r>
          <w:r w:rsidR="00B32E31">
            <w:t xml:space="preserve"> </w:t>
          </w:r>
          <w:r w:rsidR="00C623CA">
            <w:t>possibly</w:t>
          </w:r>
          <w:r w:rsidR="00B32E31">
            <w:t xml:space="preserve"> contribute to </w:t>
          </w:r>
          <w:r w:rsidR="00DB5611">
            <w:t>shoreline migration</w:t>
          </w:r>
          <w:r w:rsidR="00B32E31">
            <w:t xml:space="preserve">, </w:t>
          </w:r>
          <w:r w:rsidRPr="0079596F">
            <w:t>C)</w:t>
          </w:r>
          <w:r w:rsidR="00B32E31">
            <w:t xml:space="preserve"> and beach nourishment may provide a way to combat erosional </w:t>
          </w:r>
          <w:r w:rsidR="00DB5611">
            <w:t xml:space="preserve">event </w:t>
          </w:r>
          <w:r w:rsidR="00B32E31">
            <w:t>effects</w:t>
          </w:r>
          <w:r w:rsidR="00CB6C68">
            <w:t xml:space="preserve"> temporarily</w:t>
          </w:r>
          <w:r w:rsidRPr="0079596F">
            <w:t>.</w:t>
          </w:r>
        </w:sdtContent>
      </w:sdt>
      <w:r w:rsidRPr="004E0023">
        <w:t xml:space="preserve"> However, studies that focus on possible effects of shoreline change and SLR on small or regional scales within Florida, particularly at the scale of habitat patches used by wildlife such as nesting shorebirds or oyster reefs, are not as common</w:t>
      </w:r>
      <w:r w:rsidR="00F12F08" w:rsidRPr="004E0023">
        <w:t>.</w:t>
      </w:r>
    </w:p>
    <w:p w14:paraId="60702E1B" w14:textId="11327CAF" w:rsidR="005D1257" w:rsidRDefault="005D1257" w:rsidP="005D1257">
      <w:pPr>
        <w:pStyle w:val="004Second-LevelSubheadingBOLD"/>
      </w:pPr>
      <w:bookmarkStart w:id="82" w:name="_Toc75509875"/>
      <w:r>
        <w:lastRenderedPageBreak/>
        <w:t>Study Site</w:t>
      </w:r>
      <w:bookmarkEnd w:id="82"/>
    </w:p>
    <w:p w14:paraId="4AA5B08D" w14:textId="39BD0D57"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 the sea (Hine et al., 1988). Shoreline profiles in these systems can change over time due to low wave energy (Jackson et al., 2002)</w:t>
      </w:r>
      <w:r w:rsidR="001F2B61">
        <w:t>,</w:t>
      </w:r>
      <w:r>
        <w:t xml:space="preserve"> and storm events have also been observed to cause rapid change at specific locations</w:t>
      </w:r>
      <w:r w:rsidR="00370612">
        <w:t xml:space="preserve"> south of the Suwannee Sound</w:t>
      </w:r>
      <w:r>
        <w:t xml:space="preserve"> (</w:t>
      </w:r>
      <w:proofErr w:type="spellStart"/>
      <w:r>
        <w:t>Go</w:t>
      </w:r>
      <w:r w:rsidR="0002598D">
        <w:t>odbred</w:t>
      </w:r>
      <w:proofErr w:type="spellEnd"/>
      <w:r>
        <w:t xml:space="preserve"> and Hine 1995).</w:t>
      </w:r>
    </w:p>
    <w:p w14:paraId="4998DE18" w14:textId="77777777" w:rsidR="00031908" w:rsidRDefault="005D1257" w:rsidP="005D1257">
      <w:pPr>
        <w:pStyle w:val="006BodyText"/>
      </w:pPr>
      <w:r>
        <w:t>The Suwannee River is</w:t>
      </w:r>
      <w:r w:rsidR="00031908">
        <w:t xml:space="preserve"> one of the largest</w:t>
      </w:r>
      <w:r>
        <w:t xml:space="preserve"> river</w:t>
      </w:r>
      <w:r w:rsidR="00031908">
        <w:t>s</w:t>
      </w:r>
      <w:r>
        <w:t xml:space="preserve"> in Florida</w:t>
      </w:r>
      <w:r w:rsidR="001F2B61">
        <w:t>,</w:t>
      </w:r>
      <w:r>
        <w:t xml:space="preserve"> spanning 3</w:t>
      </w:r>
      <w:r w:rsidR="001F2B61">
        <w:t>70</w:t>
      </w:r>
      <w:r>
        <w:t xml:space="preserve"> </w:t>
      </w:r>
      <w:r w:rsidR="001F2B61">
        <w:t>km</w:t>
      </w:r>
      <w:r>
        <w:t xml:space="preserve"> </w:t>
      </w:r>
      <w:r w:rsidR="00CB6C68">
        <w:t>in length</w:t>
      </w:r>
      <w:r w:rsidR="001F2B61">
        <w:t>,</w:t>
      </w:r>
      <w:r>
        <w:t xml:space="preserve"> </w:t>
      </w:r>
      <w:r w:rsidR="001F2B61">
        <w:t xml:space="preserve">from southern Georgia to the west-central Florida coastline, </w:t>
      </w:r>
      <w:r>
        <w:t>and is considered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rsidR="00672DED">
        <w:t>n ancient</w:t>
      </w:r>
      <w:r>
        <w:t xml:space="preserve"> significant sedimentology event has shown that the Suwannee River has reworked ancestral fluvial sands and serves as a source for sandier marsh sediments (Wright et al., 2005).</w:t>
      </w:r>
      <w:r w:rsidR="001F2B61">
        <w:t xml:space="preserve"> </w:t>
      </w:r>
    </w:p>
    <w:p w14:paraId="5172FCE5" w14:textId="7BDBD8DE" w:rsidR="005D1257" w:rsidRDefault="005D1257" w:rsidP="005D1257">
      <w:pPr>
        <w:pStyle w:val="006BodyText"/>
      </w:pP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The </w:t>
      </w:r>
      <w:r w:rsidR="005469FE">
        <w:t>mean</w:t>
      </w:r>
      <w:r>
        <w:t xml:space="preserve"> annual river discharge measured of the Suwannee River at the USGS Wilcox site (latitude 29.58, longitude -82.93) is </w:t>
      </w:r>
      <w:r w:rsidR="005469FE" w:rsidRPr="005469FE">
        <w:t>324.40</w:t>
      </w:r>
      <w:r>
        <w:t xml:space="preserve"> </w:t>
      </w:r>
      <w:r w:rsidR="00096237" w:rsidRPr="00096237">
        <w:t>m</w:t>
      </w:r>
      <w:r w:rsidR="00096237" w:rsidRPr="00096237">
        <w:rPr>
          <w:vertAlign w:val="superscript"/>
        </w:rPr>
        <w:t>3</w:t>
      </w:r>
      <w:r w:rsidR="00096237" w:rsidRPr="00096237">
        <w:t xml:space="preserve">/s </w:t>
      </w:r>
      <w:r>
        <w:t xml:space="preserve">with a minimum discharge of </w:t>
      </w:r>
      <w:r w:rsidR="005469FE" w:rsidRPr="005469FE">
        <w:t xml:space="preserve">30.29 </w:t>
      </w:r>
      <w:r w:rsidR="00096237" w:rsidRPr="00096237">
        <w:t>m</w:t>
      </w:r>
      <w:r w:rsidR="00096237" w:rsidRPr="00096237">
        <w:rPr>
          <w:vertAlign w:val="superscript"/>
        </w:rPr>
        <w:t>3</w:t>
      </w:r>
      <w:r w:rsidR="00096237" w:rsidRPr="00096237">
        <w:t xml:space="preserve">/s </w:t>
      </w:r>
      <w:r>
        <w:t xml:space="preserve">and a maximum discharge </w:t>
      </w:r>
      <w:r w:rsidR="00DB4A3B">
        <w:t>of</w:t>
      </w:r>
      <w:r w:rsidR="00031908">
        <w:t xml:space="preserve"> </w:t>
      </w:r>
      <w:r w:rsidR="005469FE" w:rsidRPr="005469FE">
        <w:t xml:space="preserve">1554.59 </w:t>
      </w:r>
      <w:r w:rsidR="00096237" w:rsidRPr="00096237">
        <w:t>m</w:t>
      </w:r>
      <w:r w:rsidR="00096237" w:rsidRPr="00096237">
        <w:rPr>
          <w:vertAlign w:val="superscript"/>
        </w:rPr>
        <w:t>3</w:t>
      </w:r>
      <w:r w:rsidR="00096237" w:rsidRPr="00096237">
        <w:t>/s</w:t>
      </w:r>
      <w:r w:rsidR="00DB4A3B">
        <w:t>,</w:t>
      </w:r>
      <w:r w:rsidR="00096237" w:rsidRPr="00096237">
        <w:t xml:space="preserve"> </w:t>
      </w:r>
      <w:r w:rsidR="00DB4A3B">
        <w:t xml:space="preserve">calculated </w:t>
      </w:r>
      <w:r w:rsidR="00031908">
        <w:t xml:space="preserve">from </w:t>
      </w:r>
      <w:r w:rsidR="00DB4A3B">
        <w:t xml:space="preserve">years </w:t>
      </w:r>
      <w:r w:rsidR="00031908">
        <w:t xml:space="preserve">1950 to 2021 </w:t>
      </w:r>
      <w:r>
        <w:t>(USGS, 2021).</w:t>
      </w:r>
      <w:r w:rsidR="00303C18">
        <w:t xml:space="preserve"> </w:t>
      </w:r>
      <w:r w:rsidR="00B15CB6">
        <w:t xml:space="preserve">The Suwannee River flow can back up into the fresh spring run during periods of high spring flow and </w:t>
      </w:r>
      <w:r w:rsidR="00867D20">
        <w:t xml:space="preserve">can </w:t>
      </w:r>
      <w:r w:rsidR="00B15CB6">
        <w:t xml:space="preserve">produce negative velocities and discharge. </w:t>
      </w:r>
    </w:p>
    <w:p w14:paraId="64EACD24" w14:textId="1D303A3C" w:rsidR="005D1257" w:rsidRDefault="005D1257" w:rsidP="005D1257">
      <w:pPr>
        <w:pStyle w:val="006BodyText"/>
      </w:pPr>
      <w:r>
        <w:lastRenderedPageBreak/>
        <w:t>Suwannee Sound is encompassed by three rural Florida counties, Dixie, Levy, and Taylor</w:t>
      </w:r>
      <w:r w:rsidR="00B71B0F">
        <w:t xml:space="preserve">. </w:t>
      </w:r>
      <w:r>
        <w:t>Currently</w:t>
      </w:r>
      <w:r w:rsidR="00FB52C5">
        <w:t>,</w:t>
      </w:r>
      <w:r>
        <w:t xml:space="preserve"> these counties are among the lowest human population density for coastal counties in Florida, but the</w:t>
      </w:r>
      <w:r w:rsidR="00FB52C5">
        <w:t>ir</w:t>
      </w:r>
      <w:r>
        <w:t xml:space="preserve"> populations are predicted to increase in future decades</w:t>
      </w:r>
      <w:r w:rsidR="00A64878">
        <w:t xml:space="preserve"> (</w:t>
      </w:r>
      <w:r w:rsidR="00A64878" w:rsidRPr="00B36F4B">
        <w:t>Bureau of Economic and Business Research</w:t>
      </w:r>
      <w:r w:rsidR="00A64878">
        <w:t>, 2021)</w:t>
      </w:r>
      <w:r w:rsidR="00B71B0F">
        <w:t xml:space="preserve">. </w:t>
      </w:r>
      <w:r>
        <w:t>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is threatened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w:t>
      </w:r>
      <w:r w:rsidRPr="00127824">
        <w:rPr>
          <w:i/>
          <w:iCs/>
        </w:rPr>
        <w:t xml:space="preserve">Charadrius </w:t>
      </w:r>
      <w:proofErr w:type="spellStart"/>
      <w:r w:rsidRPr="00127824">
        <w:rPr>
          <w:i/>
          <w:iCs/>
        </w:rPr>
        <w:t>melodus</w:t>
      </w:r>
      <w:proofErr w:type="spellEnd"/>
      <w:r>
        <w:t>) and American oystercatcher (</w:t>
      </w:r>
      <w:proofErr w:type="spellStart"/>
      <w:r w:rsidRPr="00127824">
        <w:rPr>
          <w:i/>
          <w:iCs/>
        </w:rPr>
        <w:t>Haematopus</w:t>
      </w:r>
      <w:proofErr w:type="spellEnd"/>
      <w:r w:rsidRPr="00127824">
        <w:rPr>
          <w:i/>
          <w:iCs/>
        </w:rPr>
        <w:t xml:space="preserve"> palliates</w:t>
      </w:r>
      <w:r>
        <w:t>)</w:t>
      </w:r>
      <w:r w:rsidR="00FB52C5">
        <w:t>,</w:t>
      </w:r>
      <w:r>
        <w:t xml:space="preserve"> are known to</w:t>
      </w:r>
      <w:r w:rsidR="00FB52C5">
        <w:t xml:space="preserve"> </w:t>
      </w:r>
      <w:r>
        <w:t xml:space="preserve">forage and </w:t>
      </w:r>
      <w:r w:rsidR="00FB52C5">
        <w:t>roost in</w:t>
      </w:r>
      <w:r>
        <w:t xml:space="preserve"> </w:t>
      </w:r>
      <w:r w:rsidR="00672DED">
        <w:t xml:space="preserve">coastal </w:t>
      </w:r>
      <w:r>
        <w:t>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w:t>
      </w:r>
      <w:r w:rsidR="006A5E30">
        <w:t>migration</w:t>
      </w:r>
      <w:r>
        <w:t>.</w:t>
      </w:r>
    </w:p>
    <w:p w14:paraId="64C856AF" w14:textId="3A90C124" w:rsidR="0040486C" w:rsidRPr="0040486C" w:rsidRDefault="0040486C" w:rsidP="0040486C">
      <w:pPr>
        <w:pStyle w:val="004Second-LevelSubheadingBOLD"/>
        <w:ind w:left="0" w:firstLine="0"/>
        <w:rPr>
          <w:bCs/>
        </w:rPr>
      </w:pPr>
      <w:bookmarkStart w:id="83" w:name="_Toc75509876"/>
      <w:r w:rsidRPr="0040486C">
        <w:rPr>
          <w:bCs/>
        </w:rPr>
        <w:t xml:space="preserve">Recent Storm Events </w:t>
      </w:r>
      <w:r>
        <w:rPr>
          <w:bCs/>
        </w:rPr>
        <w:t>i</w:t>
      </w:r>
      <w:r w:rsidRPr="0040486C">
        <w:rPr>
          <w:bCs/>
        </w:rPr>
        <w:t>n Suwannee Sound Region</w:t>
      </w:r>
      <w:bookmarkEnd w:id="83"/>
      <w:r w:rsidRPr="0040486C">
        <w:rPr>
          <w:bCs/>
        </w:rPr>
        <w:t xml:space="preserve"> </w:t>
      </w:r>
    </w:p>
    <w:p w14:paraId="74A8AFF2" w14:textId="124AE163" w:rsidR="0002598D" w:rsidRDefault="0040486C" w:rsidP="00CA7966">
      <w:pPr>
        <w:pStyle w:val="006BodyText"/>
      </w:pPr>
      <w:r>
        <w:t>Suwannee Sound is considered a low</w:t>
      </w:r>
      <w:r w:rsidR="00031908">
        <w:t>-</w:t>
      </w:r>
      <w:r>
        <w:t xml:space="preserve">energy environment because the nominal wave height is below the nominal </w:t>
      </w:r>
      <w:proofErr w:type="gramStart"/>
      <w:r>
        <w:t>high water</w:t>
      </w:r>
      <w:proofErr w:type="gramEnd"/>
      <w:r>
        <w:t xml:space="preserve"> line. High energy events, including tropic</w:t>
      </w:r>
      <w:r w:rsidR="00127824">
        <w:t xml:space="preserve">al </w:t>
      </w:r>
      <w:r>
        <w:t xml:space="preserve">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w:t>
      </w:r>
      <w:proofErr w:type="spellStart"/>
      <w:r>
        <w:t>Goodbred</w:t>
      </w:r>
      <w:proofErr w:type="spellEnd"/>
      <w:r>
        <w:t xml:space="preserve"> &amp; Hine, 1993a). This weather event caused extensive damage to </w:t>
      </w:r>
      <w:proofErr w:type="spellStart"/>
      <w:r>
        <w:t>Waccasassa</w:t>
      </w:r>
      <w:proofErr w:type="spellEnd"/>
      <w:r>
        <w:t xml:space="preserve"> Bay (approximately 30 kilometers south of Suwanee Sound), including 3-meter water storm surges and storm-driven sediment deposits of up to 12 </w:t>
      </w:r>
      <w:r>
        <w:lastRenderedPageBreak/>
        <w:t>cm on coastal shoreline features up to 2 cm the marsh surface (</w:t>
      </w:r>
      <w:proofErr w:type="spellStart"/>
      <w:r>
        <w:t>Goodbred</w:t>
      </w:r>
      <w:proofErr w:type="spellEnd"/>
      <w:r>
        <w:t xml:space="preserve"> &amp; Hine, 1993a). </w:t>
      </w:r>
      <w:r w:rsidR="00127824">
        <w:t xml:space="preserve">In 2017, </w:t>
      </w:r>
      <w:r>
        <w:t xml:space="preserve">Hurricane Irma, a category 3 hurricane, made landfall near Marco Island and moved north along the Florida coastline, causing excessive rain and coastal flooding in the Suwannee Sound region. </w:t>
      </w:r>
      <w:r w:rsidR="0002598D" w:rsidRPr="0002598D">
        <w:t>In 2016, Hurricane Hermine caused major flooding in Cedar Key, Florida, including the highest observed storm surge of &gt;2.0-m (Berg, 2017).</w:t>
      </w:r>
      <w:r w:rsidR="00B71B0F">
        <w:t xml:space="preserve"> </w:t>
      </w:r>
      <w:r w:rsidR="0002598D" w:rsidRPr="0002598D">
        <w:t>In 2017, Hurricane Irma, a category 3 hurricane, made landfall near Marco Island and moved north along the Florida coastline, causing excessive rain and coastal flooding in the Suwannee Sound region. Tropical Storm Eta also made landfall in Cedar Key, as a minor storm in 2020 (Lyons, 2020).</w:t>
      </w:r>
    </w:p>
    <w:p w14:paraId="78A7D8A4" w14:textId="4D3C1DBD" w:rsidR="0040486C" w:rsidRDefault="0040486C" w:rsidP="00CA7966">
      <w:pPr>
        <w:pStyle w:val="006BodyText"/>
      </w:pPr>
      <w:r>
        <w:t>Within Suwannee Sound (Figure 3-</w:t>
      </w:r>
      <w:r w:rsidR="00B71B0F">
        <w:t>2</w:t>
      </w:r>
      <w:r>
        <w:t>),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w:t>
      </w:r>
      <w:r w:rsidR="00127824">
        <w:t xml:space="preserve"> lived and camped </w:t>
      </w:r>
      <w:r>
        <w:t>on the island as well. The 1800 Florida census registered four people who identified this island as their home</w:t>
      </w:r>
      <w:r w:rsidR="00C31390">
        <w:t>,</w:t>
      </w:r>
      <w:r>
        <w:t xml:space="preserve"> and a small cabin is identified on a 1951 USGS Cedar Key Quadrangle map (USGS, 1955) of the region. At present, this island </w:t>
      </w:r>
      <w:proofErr w:type="gramStart"/>
      <w:r>
        <w:t>is located in</w:t>
      </w:r>
      <w:proofErr w:type="gramEnd"/>
      <w:r>
        <w:t xml:space="preserve">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02598D" w:rsidRPr="0002598D">
        <w:t>Monés</w:t>
      </w:r>
      <w:proofErr w:type="spellEnd"/>
      <w:r w:rsidR="0002598D" w:rsidRPr="0002598D">
        <w:t xml:space="preserve"> et al., 2012</w:t>
      </w:r>
      <w:r w:rsidR="00C63D51">
        <w:t>).</w:t>
      </w:r>
      <w:r w:rsidR="00CA7966">
        <w:t xml:space="preserve"> </w:t>
      </w:r>
      <w:r>
        <w:t xml:space="preserve">Because of its historical and cultural significance to </w:t>
      </w:r>
      <w:r w:rsidR="00C31390">
        <w:t xml:space="preserve">the </w:t>
      </w:r>
      <w:r>
        <w:t xml:space="preserve">region, Deer Island is commonly used by </w:t>
      </w:r>
      <w:proofErr w:type="gramStart"/>
      <w:r>
        <w:t>local residents</w:t>
      </w:r>
      <w:proofErr w:type="gramEnd"/>
      <w:r>
        <w:t xml:space="preserve"> as a geographic reference point for </w:t>
      </w:r>
      <w:r>
        <w:lastRenderedPageBreak/>
        <w:t>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bookmarkStart w:id="84" w:name="_Toc75509877"/>
      <w:r w:rsidRPr="0040486C">
        <w:rPr>
          <w:bCs/>
        </w:rPr>
        <w:t>Objectives</w:t>
      </w:r>
      <w:bookmarkEnd w:id="84"/>
    </w:p>
    <w:p w14:paraId="00C9D59C" w14:textId="76AE1BF9" w:rsidR="00E527FF" w:rsidRPr="00E527FF" w:rsidRDefault="00127824" w:rsidP="0040486C">
      <w:pPr>
        <w:pStyle w:val="006BodyText"/>
      </w:pPr>
      <w:r w:rsidRPr="00127824">
        <w:t xml:space="preserve">I examined the Deer Island area to assess whether shoreline change observed by </w:t>
      </w:r>
      <w:proofErr w:type="gramStart"/>
      <w:r w:rsidRPr="00127824">
        <w:t>local residents</w:t>
      </w:r>
      <w:proofErr w:type="gramEnd"/>
      <w:r w:rsidRPr="00127824">
        <w:t xml:space="preserve"> in recent decades was evident from available imagery of this region. Because Suwannee Sound is a region of low human population density and the immediate shoreline areas surrounding Suwannee Sound are state or federally protected lands, including the Lower Suwannee National Wildlife Refuge, shoreline change in this area is less likely to be influenced by factors that have contributed to shoreline change elsewhere such as development. Any observed change in shoreline feature </w:t>
      </w:r>
      <w:proofErr w:type="gramStart"/>
      <w:r w:rsidRPr="00127824">
        <w:t>are</w:t>
      </w:r>
      <w:proofErr w:type="gramEnd"/>
      <w:r w:rsidRPr="00127824">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5" w:name="_Toc75509878"/>
      <w:r w:rsidRPr="00E527FF">
        <w:rPr>
          <w:rFonts w:eastAsia="Calibri"/>
        </w:rPr>
        <w:t xml:space="preserve">Materials and </w:t>
      </w:r>
      <w:r w:rsidR="004D2C6B">
        <w:rPr>
          <w:rFonts w:eastAsia="Calibri"/>
        </w:rPr>
        <w:t>M</w:t>
      </w:r>
      <w:r w:rsidRPr="00E527FF">
        <w:rPr>
          <w:rFonts w:eastAsia="Calibri"/>
        </w:rPr>
        <w:t>ethods</w:t>
      </w:r>
      <w:bookmarkEnd w:id="85"/>
    </w:p>
    <w:p w14:paraId="1E5F49E6" w14:textId="05F87BA0" w:rsidR="00003E5F" w:rsidRPr="00003E5F" w:rsidRDefault="00003E5F" w:rsidP="00B763D8">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w:t>
      </w:r>
      <w:r w:rsidR="006A5E30">
        <w:t>migration</w:t>
      </w:r>
      <w:r w:rsidRPr="00003E5F">
        <w:t xml:space="preserve"> or accretion. </w:t>
      </w:r>
      <w:r w:rsidR="00CB1893">
        <w:t xml:space="preserve">These time frames were chosen to encompass a general period of 12.5 years each. </w:t>
      </w:r>
      <w:proofErr w:type="gramStart"/>
      <w:r w:rsidRPr="00003E5F">
        <w:t>Two out of the three time</w:t>
      </w:r>
      <w:proofErr w:type="gramEnd"/>
      <w:r w:rsidRPr="00003E5F">
        <w:t xml:space="preserve"> frames </w:t>
      </w:r>
      <w:r w:rsidR="00B763D8">
        <w:t>divided</w:t>
      </w:r>
      <w:r w:rsidRPr="00003E5F">
        <w:t xml:space="preserve">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B763D8">
        <w:t xml:space="preserve">period </w:t>
      </w:r>
      <w:r w:rsidRPr="00003E5F">
        <w:t>(</w:t>
      </w:r>
      <w:r w:rsidR="006965F7">
        <w:t>e.g., 1994-2007, and 2010-2019</w:t>
      </w:r>
      <w:r w:rsidRPr="00003E5F">
        <w:t xml:space="preserve">). </w:t>
      </w:r>
      <w:r w:rsidR="00B763D8">
        <w:t>I also combined all imagery</w:t>
      </w:r>
      <w:r w:rsidR="00B763D8" w:rsidRPr="00003E5F">
        <w:t xml:space="preserve"> to calculate how </w:t>
      </w:r>
      <w:r w:rsidR="00BD3E72">
        <w:t>the shoreline changes from</w:t>
      </w:r>
      <w:r w:rsidR="00B763D8" w:rsidRPr="00003E5F">
        <w:t xml:space="preserve"> 1994 to 2019.</w:t>
      </w:r>
      <w:r w:rsidR="00CB1893">
        <w:t xml:space="preserve"> </w:t>
      </w:r>
    </w:p>
    <w:p w14:paraId="58FACAB3" w14:textId="6B0919F0" w:rsidR="00E527FF" w:rsidRPr="00E527FF" w:rsidRDefault="004D2C6B" w:rsidP="0079498B">
      <w:pPr>
        <w:pStyle w:val="004Second-LevelSubheadingBOLD"/>
        <w:rPr>
          <w:rFonts w:eastAsia="Calibri"/>
        </w:rPr>
      </w:pPr>
      <w:bookmarkStart w:id="86" w:name="_Toc75509879"/>
      <w:r w:rsidRPr="00E527FF">
        <w:rPr>
          <w:rFonts w:eastAsia="Calibri"/>
        </w:rPr>
        <w:lastRenderedPageBreak/>
        <w:t>Imagery Selection Process</w:t>
      </w:r>
      <w:bookmarkEnd w:id="86"/>
    </w:p>
    <w:p w14:paraId="259F6BED" w14:textId="59CEF7C6" w:rsidR="00B35044" w:rsidRDefault="00B35044" w:rsidP="0079498B">
      <w:pPr>
        <w:pStyle w:val="006BodyText"/>
      </w:pPr>
      <w:r w:rsidRPr="00B35044">
        <w:t>Locating relatively cloud-free imagery for a specific location in Florida can be difficult. Since our study location is unpopulated and contains no popular historic landmarks, historical aerial images are not frequently taken. To reduce the effort on locating suitable cloud</w:t>
      </w:r>
      <w:r w:rsidR="00B028BC">
        <w:t>-</w:t>
      </w:r>
      <w:r w:rsidRPr="00B35044">
        <w:t>free imagery I used Google Earth Pro as a tool to screen images. Google Earth Pro does not capture any original imagery; however, it locates and uses imagery from multiple sources within its finder view that meet specific criteria including location, resolution,</w:t>
      </w:r>
      <w:r w:rsidR="00CE5947">
        <w:t xml:space="preserve"> </w:t>
      </w:r>
      <w:r w:rsidRPr="00B35044">
        <w:t xml:space="preserve">and absence of clouds.  After an initial screening of available imagery using Google Earth Pro, I took this group of available images and then linked their information to the metadata for each image via the USGS Earth Explorer (https://earthexplorer.usgs.gov/) modules.  This allowed for the full metadata for each image to be collected including the time the image was collected, which was crucial to relate to data standards, such as tidal height, I adopted for image standardization.  The most common source of images </w:t>
      </w:r>
      <w:proofErr w:type="gramStart"/>
      <w:r w:rsidRPr="00B35044">
        <w:t>include</w:t>
      </w:r>
      <w:proofErr w:type="gramEnd"/>
      <w:r w:rsidRPr="00B35044">
        <w:t xml:space="preserve"> the NAIP (National Agriculture Imagery Program). The data standards for this program require a 1-meter ground sample distance with a horizontal accuracy that matches within six meters of photo-identifiable ground control points. These points are then used during imagery inspection. Contractually, NAIP attempts to comply with the specification that no more than 10% cloud cover be allowed in each aerial imagery tile. Aerial imagery is available as digital ortho quarter quad tiles (DOQQs) </w:t>
      </w:r>
      <w:proofErr w:type="spellStart"/>
      <w:r w:rsidRPr="00B35044">
        <w:t>GeoTIFFs</w:t>
      </w:r>
      <w:proofErr w:type="spellEnd"/>
      <w:r w:rsidRPr="00B35044">
        <w:t xml:space="preserve">, which also correspond to the USGS topographic quadrangles (https://www.fsa.usda.gov/programs-and-services/aerial-photography/imagery-programs/naip-imagery/). It was also essential to select imagery close to the same time of the year, similar river discharge, and precipitation levels. All imagery chosen are between October through January. Table 3-1 includes all metadata </w:t>
      </w:r>
      <w:r w:rsidRPr="00B35044">
        <w:lastRenderedPageBreak/>
        <w:t>associated with the imagery used in this analysis. Furthermore, observed weather and median river discharge are described, including the observed weather for the day of imagery collection and median river discharge measured. All selected images are available within the electronic repository for this thesis (</w:t>
      </w:r>
      <w:hyperlink r:id="rId26" w:history="1">
        <w:r w:rsidRPr="00B35044">
          <w:t>https://github.com/melimore86/dsas_analysis</w:t>
        </w:r>
      </w:hyperlink>
      <w:r w:rsidRPr="00B35044">
        <w:t>).</w:t>
      </w:r>
    </w:p>
    <w:p w14:paraId="2EC27CB6" w14:textId="420CBBFF" w:rsidR="00CE5947" w:rsidRDefault="00CE5947" w:rsidP="00CE5947">
      <w:pPr>
        <w:pStyle w:val="006BodyText"/>
      </w:pPr>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band color infrared imagery w</w:t>
      </w:r>
      <w:r>
        <w:t>as</w:t>
      </w:r>
      <w:r w:rsidRPr="00E527FF">
        <w:t xml:space="preserve"> collected and categorized as CIR/CNIR (red, green, blue, and infrared). </w:t>
      </w:r>
      <w:r>
        <w:t xml:space="preserve">The imagery was uploaded into </w:t>
      </w:r>
      <w:r w:rsidRPr="00E527FF">
        <w:t>ArcMap©</w:t>
      </w:r>
      <w:r>
        <w:t xml:space="preserve"> for analysis.  </w:t>
      </w:r>
      <w:r w:rsidRPr="00E527FF">
        <w:t xml:space="preserve">Four band imagery is multispectral, which means the sensors can collect information from several parts of the electromagnetic spectrum. </w:t>
      </w:r>
      <w:r w:rsidRPr="004E3935">
        <w:t xml:space="preserve">To specify a natural color display, </w:t>
      </w:r>
      <w:r>
        <w:t xml:space="preserve">I set </w:t>
      </w:r>
      <w:r w:rsidR="00031908" w:rsidRPr="00E527FF">
        <w:t>ArcMap©</w:t>
      </w:r>
      <w:r>
        <w:t xml:space="preserve"> to read</w:t>
      </w:r>
      <w:r w:rsidRPr="004E3935">
        <w:t xml:space="preserve"> band 1 </w:t>
      </w:r>
      <w:r>
        <w:t>as</w:t>
      </w:r>
      <w:r w:rsidRPr="004E3935">
        <w:t xml:space="preserve"> red, band 2 </w:t>
      </w:r>
      <w:r>
        <w:t>as</w:t>
      </w:r>
      <w:r w:rsidRPr="004E3935">
        <w:t xml:space="preserve"> green, and band 3 </w:t>
      </w:r>
      <w:r>
        <w:t>as</w:t>
      </w:r>
      <w:r w:rsidRPr="004E3935">
        <w:t xml:space="preserve"> blue.</w:t>
      </w:r>
      <w:r>
        <w:t xml:space="preserve"> </w:t>
      </w:r>
      <w:r w:rsidRPr="00E527FF">
        <w:t xml:space="preserve">Table </w:t>
      </w:r>
      <w:r>
        <w:t>3-2</w:t>
      </w:r>
      <w:r w:rsidRPr="00E527FF">
        <w:t xml:space="preserve"> includes the sensor type associated with each image. </w:t>
      </w:r>
      <w:r>
        <w:t>The first available suitable image,</w:t>
      </w:r>
      <w:r w:rsidRPr="00E527FF">
        <w:t xml:space="preserve"> November 2007 </w:t>
      </w:r>
      <w:r>
        <w:t>did use</w:t>
      </w:r>
      <w:r w:rsidRPr="00E527FF">
        <w:t xml:space="preserve"> color infrared (CIR/CNIR)</w:t>
      </w:r>
      <w:r>
        <w:t>, which could allow false color for NDVI (Normalized Difference Vegetation Index) analysis.  However, this was not necessary for any image because</w:t>
      </w:r>
      <w:r w:rsidRPr="004E3935">
        <w:t xml:space="preserve"> </w:t>
      </w:r>
      <w:r>
        <w:t xml:space="preserve">the </w:t>
      </w:r>
      <w:r w:rsidRPr="004E3935">
        <w:t>vegetation is distinct</w:t>
      </w:r>
      <w:r>
        <w:t xml:space="preserve"> from,</w:t>
      </w:r>
      <w:r w:rsidRPr="004E3935">
        <w:t xml:space="preserve"> and not integrated into</w:t>
      </w:r>
      <w:r>
        <w:t>,</w:t>
      </w:r>
      <w:r w:rsidRPr="004E3935">
        <w:t xml:space="preserve"> the sandy shoreline. </w:t>
      </w:r>
      <w:r w:rsidR="00D668AA">
        <w:t xml:space="preserve">The mean </w:t>
      </w:r>
      <w:proofErr w:type="gramStart"/>
      <w:r w:rsidR="00D668AA">
        <w:t>high water</w:t>
      </w:r>
      <w:proofErr w:type="gramEnd"/>
      <w:r w:rsidR="00D668AA">
        <w:t xml:space="preserve"> line was not necessarily easy to determine in all imagery, and so the shoreline to ocean line was chosen to digitize. </w:t>
      </w:r>
      <w:r>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t>
      </w:r>
    </w:p>
    <w:p w14:paraId="5A72F1A5" w14:textId="2AA0590F" w:rsidR="00303C18" w:rsidRPr="00E527FF" w:rsidRDefault="00303C18" w:rsidP="00116624">
      <w:pPr>
        <w:pStyle w:val="006BodyText"/>
      </w:pPr>
      <w:r>
        <w:t>Due to the unknown time</w:t>
      </w:r>
      <w:r w:rsidR="00116624">
        <w:t xml:space="preserve"> of day </w:t>
      </w:r>
      <w:r>
        <w:t>the aerial imagery was captured the tidal height information is a source of uncertainty</w:t>
      </w:r>
      <w:r w:rsidR="00116624">
        <w:t xml:space="preserve"> in this analysis</w:t>
      </w:r>
      <w:r>
        <w:t xml:space="preserve">.  The tidal height information would </w:t>
      </w:r>
      <w:r w:rsidR="00116624">
        <w:t>provide information if the imagery</w:t>
      </w:r>
      <w:r>
        <w:t xml:space="preserve"> was in a low or high tide event</w:t>
      </w:r>
      <w:r w:rsidR="00116624">
        <w:t xml:space="preserve"> at the time the imagery </w:t>
      </w:r>
      <w:r w:rsidR="00116624">
        <w:lastRenderedPageBreak/>
        <w:t>was taken. The DSAS user manual considers natural influences over the shoreline position such as wind, waves, and tidal height as uncertainty that is accounted for in DSAS calculation default settings unless otherwise adjusted.</w:t>
      </w:r>
    </w:p>
    <w:p w14:paraId="60E233A7" w14:textId="6EA7B314" w:rsidR="00E527FF" w:rsidRPr="00E527FF" w:rsidRDefault="00E527FF" w:rsidP="00D77E8F">
      <w:pPr>
        <w:pStyle w:val="004Second-LevelSubheadingBOLD"/>
        <w:rPr>
          <w:rFonts w:eastAsia="Calibri"/>
        </w:rPr>
      </w:pPr>
      <w:bookmarkStart w:id="87" w:name="_Toc75509880"/>
      <w:r w:rsidRPr="00E527FF">
        <w:rPr>
          <w:rFonts w:eastAsia="Calibri"/>
        </w:rPr>
        <w:t>Digital Shoreline Analysis System (DSAS)</w:t>
      </w:r>
      <w:bookmarkEnd w:id="87"/>
    </w:p>
    <w:p w14:paraId="7F3D95BA" w14:textId="16547D7D"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was used. The DSAS extension casts transects along the baselines (starting point for transects) and measures the gaps between the shoreline positions during defined years. </w:t>
      </w:r>
      <w:r w:rsidR="002A3E9D">
        <w:t>The user constructs baselines</w:t>
      </w:r>
      <w:r w:rsidRPr="00E527FF">
        <w:t xml:space="preserve">, and this analysis was created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w:t>
      </w:r>
      <w:r w:rsidR="00B71B0F">
        <w:t>3</w:t>
      </w:r>
      <w:r w:rsidR="008F387E">
        <w:t>). 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generate forecasted transects for</w:t>
      </w:r>
      <w:r w:rsidR="00E500DB">
        <w:t xml:space="preserve"> </w:t>
      </w:r>
      <w:r w:rsidR="008F387E">
        <w:t xml:space="preserve">10- and/or 20-year projections. </w:t>
      </w:r>
    </w:p>
    <w:p w14:paraId="1C871B8D" w14:textId="56E586FE"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are cast some the baseline and intersect the additional shorelines positions), measurement distances, measurement points, and shoreline uncertainty. All objects used in the DSAS are stored in an ArcMap© Personal Geodatabase, as </w:t>
      </w:r>
      <w:r w:rsidR="00CE5947">
        <w:t>recommended by the DSAS User Manual</w:t>
      </w:r>
      <w:r>
        <w:t xml:space="preserve">. The DSAS operational workflow includes the following steps: (1) Set default parameters and fields to </w:t>
      </w:r>
      <w:r w:rsidR="002A3E9D">
        <w:t xml:space="preserve">the </w:t>
      </w:r>
      <w:r>
        <w:t xml:space="preserve">created shoreline and baseline layers, transects, shoreline </w:t>
      </w:r>
      <w:r>
        <w:lastRenderedPageBreak/>
        <w:t>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r w:rsidRPr="00E527FF">
        <w:t>was used in this analysis</w:t>
      </w:r>
      <w:r w:rsidR="002A3E9D">
        <w:t>,</w:t>
      </w:r>
      <w:r w:rsidRPr="00E527FF">
        <w:t xml:space="preserve"> LRR (Linear Regression Rate) for statistical analysis </w:t>
      </w:r>
      <w:r w:rsidR="00CE5947">
        <w:t xml:space="preserve">to calculate the rate of shoreline change, </w:t>
      </w:r>
      <w:r w:rsidRPr="00E527FF">
        <w:t>and Net Shoreline Movement (NSM) calculation for the distance measurement.</w:t>
      </w:r>
    </w:p>
    <w:p w14:paraId="1A91F98C" w14:textId="03BD4E07" w:rsidR="00B00F4F" w:rsidRDefault="00B00F4F" w:rsidP="00B00F4F">
      <w:pPr>
        <w:pStyle w:val="004Second-LevelSubheadingBOLD"/>
      </w:pPr>
      <w:bookmarkStart w:id="88" w:name="_Toc75509881"/>
      <w:r>
        <w:t>Linear Regression Rate (LRR)</w:t>
      </w:r>
      <w:bookmarkEnd w:id="88"/>
    </w:p>
    <w:p w14:paraId="29E98883" w14:textId="7938880C" w:rsidR="007B73E1" w:rsidRDefault="007B73E1" w:rsidP="007B73E1">
      <w:pPr>
        <w:pStyle w:val="006BodyText"/>
        <w:rPr>
          <w:b/>
        </w:rPr>
      </w:pPr>
      <w:r w:rsidRPr="007B73E1">
        <w:t>A LRR of shoreline change can be found by fitting a least-squares regression line to all points for every shoreline in a transect. The parameters for the regression were found by minimizing the sum of squares between observed and expected points and the key regression parameter of interest was the slop which equals the rate of change estimated by the LRR. The LRR calculation can be used regardless of accuracy or trends</w:t>
      </w:r>
      <w:r>
        <w:t xml:space="preserve"> (</w:t>
      </w:r>
      <w:r w:rsidRPr="00DB3AC7">
        <w:t>“Digital Shoreline Analysis System (DSAS) Version 5.0 User Guide.”</w:t>
      </w:r>
      <w:r>
        <w:t>)</w:t>
      </w:r>
      <w:r w:rsidRPr="007B73E1">
        <w:t>. This method may be susceptible to outlier effects and tends to underestimate the rate of change compared to other statistics used by DSAS (e.g., End Point Rate (EPR)).</w:t>
      </w:r>
    </w:p>
    <w:p w14:paraId="5DE70DEF" w14:textId="0C4E10DC" w:rsidR="00B00F4F" w:rsidRDefault="00B00F4F" w:rsidP="00B00F4F">
      <w:pPr>
        <w:pStyle w:val="004Second-LevelSubheadingBOLD"/>
      </w:pPr>
      <w:bookmarkStart w:id="89" w:name="_Toc75509882"/>
      <w:r>
        <w:t>Net Shoreline Movement (NSM)</w:t>
      </w:r>
      <w:bookmarkEnd w:id="89"/>
    </w:p>
    <w:p w14:paraId="0BAAE41E" w14:textId="77777777" w:rsidR="001A56DA" w:rsidRDefault="001A56DA" w:rsidP="001A56DA">
      <w:pPr>
        <w:pStyle w:val="006BodyText"/>
        <w:rPr>
          <w:b/>
        </w:rPr>
      </w:pPr>
      <w:r w:rsidRPr="001A56DA">
        <w:t xml:space="preserve">In contrast to LRR, NSM calculations only require baseline position shoreline and the last shoreline position to (two shorelines) interpret shoreline shape change. The NSM measures the distance between the oldest shoreline (e.g., 2019) and the youngest shoreline (e.g., 1994) for each casted transect measured in meters. The NSM estimate provides information on the magnitude (area) and direction of shoreline change </w:t>
      </w:r>
      <w:r w:rsidRPr="001A56DA">
        <w:lastRenderedPageBreak/>
        <w:t>(whether erosion or accretion is occurring) and by default a measure of uncertainty associated with the NSM estimates (90% confidence intervals).</w:t>
      </w:r>
    </w:p>
    <w:p w14:paraId="2BD6147A" w14:textId="6839C797" w:rsidR="00846EAE" w:rsidRDefault="00846EAE" w:rsidP="00846EAE">
      <w:pPr>
        <w:pStyle w:val="004Second-LevelSubheadingBOLD"/>
        <w:ind w:left="0" w:firstLine="0"/>
        <w:rPr>
          <w:bCs/>
        </w:rPr>
      </w:pPr>
      <w:bookmarkStart w:id="90" w:name="_Toc75509883"/>
      <w:r>
        <w:rPr>
          <w:bCs/>
        </w:rPr>
        <w:t>Beta Shoreline</w:t>
      </w:r>
      <w:r w:rsidRPr="00846EAE">
        <w:rPr>
          <w:bCs/>
        </w:rPr>
        <w:t xml:space="preserve"> </w:t>
      </w:r>
      <w:r>
        <w:rPr>
          <w:bCs/>
        </w:rPr>
        <w:t>Forecasting</w:t>
      </w:r>
      <w:bookmarkEnd w:id="90"/>
    </w:p>
    <w:p w14:paraId="068EDA88" w14:textId="4553ADB6" w:rsidR="00846EAE" w:rsidRPr="00846EAE" w:rsidRDefault="001A56DA" w:rsidP="00846EAE">
      <w:pPr>
        <w:pStyle w:val="006BodyText"/>
      </w:pPr>
      <w:r w:rsidRPr="001A56DA">
        <w:t xml:space="preserve">Version 5.0 of DSAS (v5.0) has a tool in development that takes observed rates of shoreline change and predicts future shoreline change, assuming </w:t>
      </w:r>
      <w:r>
        <w:t xml:space="preserve">a </w:t>
      </w:r>
      <w:r w:rsidRPr="001A56DA">
        <w:t xml:space="preserve">similar rate of change as observed, for periods 10 or 20 years into the future. These predictions are made using Kalman filter (Kalman, 1960) to join shoreline positions with model-derived positions to predict a future shoreline position (Long and Plant 2012). The Kalman filter methodology </w:t>
      </w:r>
      <w:r>
        <w:t xml:space="preserve">is </w:t>
      </w:r>
      <w:r w:rsidRPr="001A56DA">
        <w:t xml:space="preserve">initialized with the linear regression rate calculated by DSAS. Using the linear </w:t>
      </w:r>
      <w:proofErr w:type="gramStart"/>
      <w:r w:rsidRPr="001A56DA">
        <w:t>regression</w:t>
      </w:r>
      <w:proofErr w:type="gramEnd"/>
      <w:r w:rsidRPr="001A56DA">
        <w:t xml:space="preserve"> </w:t>
      </w:r>
      <w:r>
        <w:t xml:space="preserve">I used the </w:t>
      </w:r>
      <w:bookmarkStart w:id="91" w:name="_Hlk69994922"/>
      <w:r>
        <w:t xml:space="preserve">DSAS extension </w:t>
      </w:r>
      <w:bookmarkEnd w:id="91"/>
      <w:r>
        <w:t>to</w:t>
      </w:r>
      <w:r w:rsidRPr="001A56DA">
        <w:t xml:space="preserve"> estimate the shoreline position and rate of every 10th of a year (</w:t>
      </w:r>
      <w:proofErr w:type="spellStart"/>
      <w:r w:rsidRPr="001A56DA">
        <w:t>e.g</w:t>
      </w:r>
      <w:proofErr w:type="spellEnd"/>
      <w:r w:rsidRPr="001A56DA">
        <w:t>, year 10 and year 20).</w:t>
      </w:r>
      <w:r>
        <w:t xml:space="preserve"> The</w:t>
      </w:r>
      <w:r w:rsidRPr="001A56DA">
        <w:t xml:space="preserve"> </w:t>
      </w:r>
      <w:r>
        <w:t>DSAS extension</w:t>
      </w:r>
      <w:r w:rsidRPr="001A56DA">
        <w:t xml:space="preserve"> also estimates the positional uncertainty at each time step. It also estimates the positional uncertainty at each time step. Critically, this methodology assumes that the linear rate of regression from the shoreline positions analyzed will be a reasonable approximation for the position of future shorelines.</w:t>
      </w:r>
    </w:p>
    <w:p w14:paraId="3B33E00D" w14:textId="4EE3F436" w:rsidR="00E527FF" w:rsidRPr="00E527FF" w:rsidRDefault="00E527FF" w:rsidP="00D77E8F">
      <w:pPr>
        <w:pStyle w:val="004Second-LevelSubheadingBOLD"/>
        <w:rPr>
          <w:rFonts w:eastAsia="Calibri"/>
        </w:rPr>
      </w:pPr>
      <w:bookmarkStart w:id="92" w:name="_Toc75509884"/>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92"/>
    </w:p>
    <w:p w14:paraId="502726DE" w14:textId="3D80C973" w:rsidR="00E527FF" w:rsidRDefault="00E527FF" w:rsidP="007A2D00">
      <w:pPr>
        <w:pStyle w:val="006BodyText"/>
      </w:pPr>
      <w:r w:rsidRPr="00E527FF">
        <w:t xml:space="preserve">Selected NAIP </w:t>
      </w:r>
      <w:proofErr w:type="spellStart"/>
      <w:r w:rsidRPr="00E527FF">
        <w:t>Geotiff</w:t>
      </w:r>
      <w:proofErr w:type="spellEnd"/>
      <w:r w:rsidRPr="00E527FF">
        <w:t xml:space="preserve"> aerial imagery were in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r w:rsidR="009746E1">
        <w:t>were</w:t>
      </w:r>
      <w:r w:rsidRPr="00E527FF">
        <w:t xml:space="preserve"> create</w:t>
      </w:r>
      <w:r w:rsidR="00DA2FB6">
        <w:t>d</w:t>
      </w:r>
      <w:r w:rsidRPr="00E527FF">
        <w:t xml:space="preserve">, traced, and digitized. </w:t>
      </w:r>
      <w:r w:rsidR="00A16C0D">
        <w:t>The scale used to digitize was 1:</w:t>
      </w:r>
      <w:r w:rsidR="00AC0664">
        <w:t>3</w:t>
      </w:r>
      <w:r w:rsidR="00A16C0D">
        <w:t>,000, and a</w:t>
      </w:r>
      <w:r w:rsidR="00DA2FB6">
        <w:t>n</w:t>
      </w:r>
      <w:r w:rsidR="00A16C0D">
        <w:t xml:space="preserve"> MWL was discerned</w:t>
      </w:r>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r w:rsidR="00A02E40">
        <w:t xml:space="preserve"> from each image</w:t>
      </w:r>
      <w:r w:rsidRPr="00E527FF">
        <w:t xml:space="preserve"> were then merged into a new single shapefile using the ArcMap© Merge tool. The baseline selected can be found on the east side of Deer Island. Both a </w:t>
      </w:r>
      <w:r w:rsidRPr="00E527FF">
        <w:lastRenderedPageBreak/>
        <w:t xml:space="preserve">baseline shapefile and </w:t>
      </w:r>
      <w:r w:rsidR="00A02E40">
        <w:t xml:space="preserve">a </w:t>
      </w:r>
      <w:r w:rsidRPr="00E527FF">
        <w:t xml:space="preserve">merged </w:t>
      </w:r>
      <w:r w:rsidR="00A02E40">
        <w:t>shapefile</w:t>
      </w:r>
      <w:r w:rsidR="00A02E40" w:rsidRPr="00E527FF">
        <w:t xml:space="preserve"> </w:t>
      </w:r>
      <w:r w:rsidR="00A02E40" w:rsidRPr="00A02E40">
        <w:t xml:space="preserve">sequential images over time </w:t>
      </w:r>
      <w:r w:rsidRPr="00E527FF">
        <w:t>are required for DSAS calculations (Figure</w:t>
      </w:r>
      <w:r w:rsidR="007A2D00">
        <w:t xml:space="preserve"> 3-</w:t>
      </w:r>
      <w:r w:rsidR="00B71B0F">
        <w:t>4</w:t>
      </w:r>
      <w:r w:rsidRPr="00E527FF">
        <w:t>, Inputs).</w:t>
      </w:r>
    </w:p>
    <w:p w14:paraId="23DCEEEB" w14:textId="4F06F026" w:rsidR="001F00AF" w:rsidRDefault="00DA2FB6" w:rsidP="00DA2FB6">
      <w:pPr>
        <w:pStyle w:val="006BodyText"/>
      </w:pPr>
      <w:r>
        <w:t>After I selected and pre-processed NAIP imagery, the DSAS analyses w</w:t>
      </w:r>
      <w:r w:rsidR="001F00AF">
        <w:t>ere</w:t>
      </w:r>
      <w:r>
        <w:t xml:space="preserve"> completed using the following parameter specifications:</w:t>
      </w:r>
    </w:p>
    <w:p w14:paraId="63164FE8" w14:textId="77777777" w:rsidR="001F00AF" w:rsidRDefault="001F00AF" w:rsidP="00DA2FB6">
      <w:pPr>
        <w:pStyle w:val="006BodyText"/>
      </w:pPr>
      <w:r>
        <w:t>(1) 100 m buffer around the merged shoreline shapefile</w:t>
      </w:r>
    </w:p>
    <w:p w14:paraId="712B95DB" w14:textId="46C59A8D" w:rsidR="001F00AF" w:rsidRDefault="001F00AF" w:rsidP="001F00AF">
      <w:pPr>
        <w:pStyle w:val="006BodyText"/>
      </w:pPr>
      <w:r>
        <w:t>(2) the east side of the buffer was used as the baseline (transects from the baseline w</w:t>
      </w:r>
      <w:r w:rsidR="000574BA">
        <w:t>ere</w:t>
      </w:r>
      <w:r>
        <w:t xml:space="preserve"> cast from east to west)</w:t>
      </w:r>
    </w:p>
    <w:p w14:paraId="2098743C" w14:textId="0381159A" w:rsidR="00DA2FB6" w:rsidRDefault="00DA2FB6" w:rsidP="00DA2FB6">
      <w:pPr>
        <w:pStyle w:val="006BodyText"/>
      </w:pPr>
      <w:r>
        <w:t>(</w:t>
      </w:r>
      <w:r w:rsidR="001F00AF">
        <w:t>3</w:t>
      </w:r>
      <w:r>
        <w:t>) transects were spaced at 20-m intervals;</w:t>
      </w:r>
      <w:r w:rsidR="001F00AF">
        <w:t xml:space="preserve"> </w:t>
      </w:r>
      <w:r w:rsidR="001F00AF" w:rsidRPr="001F00AF">
        <w:t xml:space="preserve">the minimum </w:t>
      </w:r>
      <w:proofErr w:type="gramStart"/>
      <w:r w:rsidR="001F00AF" w:rsidRPr="001F00AF">
        <w:t>transect</w:t>
      </w:r>
      <w:proofErr w:type="gramEnd"/>
      <w:r w:rsidR="001F00AF" w:rsidRPr="001F00AF">
        <w:t xml:space="preserve">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was done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was </w:t>
      </w:r>
      <w:r w:rsidR="001F00AF">
        <w:t>specified;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93" w:name="_Toc75509885"/>
      <w:r w:rsidRPr="00E527FF">
        <w:rPr>
          <w:rFonts w:eastAsia="Calibri"/>
        </w:rPr>
        <w:t>Results</w:t>
      </w:r>
      <w:bookmarkEnd w:id="93"/>
    </w:p>
    <w:p w14:paraId="0E6547BD" w14:textId="2190B8F1" w:rsidR="00E527FF" w:rsidRDefault="000574BA" w:rsidP="001F00AF">
      <w:pPr>
        <w:pStyle w:val="006BodyText"/>
        <w:rPr>
          <w:noProof/>
        </w:rPr>
      </w:pPr>
      <w:r w:rsidRPr="000574BA">
        <w:rPr>
          <w:noProof/>
        </w:rPr>
        <w:t xml:space="preserve">Key shoreline features of Deer Island have changed based on an assessment of imagery from </w:t>
      </w:r>
      <w:r>
        <w:rPr>
          <w:noProof/>
        </w:rPr>
        <w:t>1994</w:t>
      </w:r>
      <w:r w:rsidRPr="000574BA">
        <w:rPr>
          <w:noProof/>
        </w:rPr>
        <w:t xml:space="preserve"> to </w:t>
      </w:r>
      <w:r>
        <w:rPr>
          <w:noProof/>
        </w:rPr>
        <w:t>2019</w:t>
      </w:r>
      <w:r w:rsidRPr="000574BA">
        <w:rPr>
          <w:noProof/>
        </w:rPr>
        <w:t xml:space="preserve">.  This change is apparent both from a visual examination of the images, as well as analyses using the DSAS tools in </w:t>
      </w:r>
      <w:r w:rsidR="00031908" w:rsidRPr="00E527FF">
        <w:t>ArcMap©</w:t>
      </w:r>
      <w:r w:rsidRPr="000574BA">
        <w:rPr>
          <w:noProof/>
        </w:rPr>
        <w:t xml:space="preserve">.  The rate of change estimated by the DSAS tools is about </w:t>
      </w:r>
      <w:r>
        <w:rPr>
          <w:noProof/>
        </w:rPr>
        <w:t>-0.95</w:t>
      </w:r>
      <w:r w:rsidRPr="000574BA">
        <w:rPr>
          <w:noProof/>
        </w:rPr>
        <w:t xml:space="preserve"> </w:t>
      </w:r>
      <w:r w:rsidR="00A74634">
        <w:rPr>
          <w:noProof/>
        </w:rPr>
        <w:t xml:space="preserve">meters </w:t>
      </w:r>
      <w:r w:rsidRPr="000574BA">
        <w:rPr>
          <w:noProof/>
        </w:rPr>
        <w:t>per year, which when used as a baseline for forecasting future change suggests that within 100 years the shoreline of Deer Island will</w:t>
      </w:r>
      <w:r>
        <w:rPr>
          <w:noProof/>
        </w:rPr>
        <w:t xml:space="preserve"> erode approximately 95 meters.</w:t>
      </w:r>
      <w:r w:rsidR="001F00AF">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sidR="001F00AF">
        <w:rPr>
          <w:noProof/>
        </w:rPr>
        <w:t xml:space="preserve"> </w:t>
      </w:r>
      <w:r w:rsidR="00E527FF" w:rsidRPr="00E527FF">
        <w:rPr>
          <w:noProof/>
        </w:rPr>
        <w:t>ramp. The LRR color</w:t>
      </w:r>
      <w:r w:rsidR="001F00AF">
        <w:rPr>
          <w:noProof/>
        </w:rPr>
        <w:t xml:space="preserve"> r</w:t>
      </w:r>
      <w:r w:rsidR="00E527FF" w:rsidRPr="00E527FF">
        <w:rPr>
          <w:noProof/>
        </w:rPr>
        <w:t xml:space="preserve">amp displays rates of </w:t>
      </w:r>
      <w:r w:rsidR="00E527FF" w:rsidRPr="00E527FF">
        <w:rPr>
          <w:noProof/>
        </w:rPr>
        <w:lastRenderedPageBreak/>
        <w:t xml:space="preserve">change </w:t>
      </w:r>
      <w:r w:rsidR="00A608A0">
        <w:rPr>
          <w:noProof/>
        </w:rPr>
        <w:t>in m</w:t>
      </w:r>
      <w:r>
        <w:rPr>
          <w:noProof/>
        </w:rPr>
        <w:t>eters/year (m/yr)</w:t>
      </w:r>
      <w:r w:rsidR="001F00AF">
        <w:rPr>
          <w:noProof/>
        </w:rPr>
        <w:t>, and t</w:t>
      </w:r>
      <w:r w:rsidR="00E527FF" w:rsidRPr="00E527FF">
        <w:rPr>
          <w:noProof/>
        </w:rPr>
        <w:t>he NSM color</w:t>
      </w:r>
      <w:r w:rsidR="001F00AF">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w:t>
      </w:r>
      <w:r w:rsidR="006A5E30">
        <w:rPr>
          <w:noProof/>
        </w:rPr>
        <w:t xml:space="preserve">al events </w:t>
      </w:r>
      <w:r w:rsidR="005A43CE">
        <w:rPr>
          <w:noProof/>
        </w:rPr>
        <w:t>and some events of a</w:t>
      </w:r>
      <w:r w:rsidR="001F00AF">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bookmarkStart w:id="94" w:name="_Toc75509886"/>
      <w:r w:rsidRPr="00EA2610">
        <w:rPr>
          <w:bCs/>
          <w:noProof/>
        </w:rPr>
        <w:t>Imagery Observation</w:t>
      </w:r>
      <w:bookmarkEnd w:id="94"/>
    </w:p>
    <w:p w14:paraId="2A769BAD" w14:textId="40E9BA20" w:rsidR="00EA2610" w:rsidRPr="007A2D00" w:rsidRDefault="00A74634" w:rsidP="00EA2610">
      <w:pPr>
        <w:pStyle w:val="006BodyText"/>
        <w:rPr>
          <w:noProof/>
        </w:rPr>
      </w:pPr>
      <w:r w:rsidRPr="00A74634">
        <w:rPr>
          <w:noProof/>
        </w:rPr>
        <w:t xml:space="preserve">By overlaying NAIP aerial photographs, in the same scale (1:3,000) and projection (NAD 1983 UTM, Zone 17N) and similar environmental conditions (Table 3-1) from 1994 and 2019 demonstrates changes in Deer Island shoreline features which suggest </w:t>
      </w:r>
      <w:r w:rsidR="006A5E30">
        <w:rPr>
          <w:noProof/>
        </w:rPr>
        <w:t>shoreline migration</w:t>
      </w:r>
      <w:r w:rsidRPr="00A74634">
        <w:rPr>
          <w:noProof/>
        </w:rPr>
        <w:t xml:space="preserve"> over this time period (Figure 3-</w:t>
      </w:r>
      <w:r w:rsidR="00B71B0F">
        <w:rPr>
          <w:noProof/>
        </w:rPr>
        <w:t>5</w:t>
      </w:r>
      <w:r w:rsidRPr="00A74634">
        <w:rPr>
          <w:noProof/>
        </w:rPr>
        <w:t xml:space="preserve"> A, B). For example, contrasting the 1994 and 2019 imagery suggests that the southwestern inlet has a larger open mouth to the sea in 2019 than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w:t>
      </w:r>
      <w:r w:rsidR="006A5E30">
        <w:rPr>
          <w:noProof/>
        </w:rPr>
        <w:t>shoreline migration</w:t>
      </w:r>
      <w:r w:rsidRPr="00A74634">
        <w:rPr>
          <w:noProof/>
        </w:rPr>
        <w:t>. Overall from visual inspection of imagery it does appear that larger portions of the Deer Island shoreline have experienced erosion</w:t>
      </w:r>
      <w:r w:rsidR="006A5E30">
        <w:rPr>
          <w:noProof/>
        </w:rPr>
        <w:t>al events</w:t>
      </w:r>
      <w:r w:rsidRPr="00A74634">
        <w:rPr>
          <w:noProof/>
        </w:rPr>
        <w:t xml:space="preserve"> than accretion.</w:t>
      </w:r>
      <w:r w:rsidR="008B7B80">
        <w:rPr>
          <w:noProof/>
        </w:rPr>
        <w:t xml:space="preserve"> Tidal heights are unknown during the time the aerial photograph was taken since the time metadata is not offered. </w:t>
      </w:r>
    </w:p>
    <w:p w14:paraId="5E7DCCA3" w14:textId="126B8AD1" w:rsidR="00E527FF" w:rsidRPr="00E527FF" w:rsidRDefault="00E527FF" w:rsidP="007A2D00">
      <w:pPr>
        <w:pStyle w:val="004Second-LevelSubheadingBOLD"/>
        <w:rPr>
          <w:rFonts w:eastAsia="Calibri"/>
          <w:noProof/>
        </w:rPr>
      </w:pPr>
      <w:bookmarkStart w:id="95" w:name="_Toc7550988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95"/>
    </w:p>
    <w:p w14:paraId="6FD45C7C" w14:textId="256755D4" w:rsidR="00124EDF" w:rsidRPr="00124EDF" w:rsidRDefault="00124EDF" w:rsidP="00124EDF">
      <w:pPr>
        <w:pStyle w:val="006BodyText"/>
      </w:pPr>
      <w:r w:rsidRPr="00124EDF">
        <w:t>The LRR analyses of these same images for the years 1994-2007 found years and transects of both erosion and accretion (Figure 3-</w:t>
      </w:r>
      <w:r w:rsidR="00B71B0F">
        <w:t>6</w:t>
      </w:r>
      <w:r w:rsidRPr="00124EDF">
        <w:t>, A).  Overall, erosion was estimated to have occurred in 74.4% of transects, and accretion was estimated to have occurred in 25.6% of transects measured between 1994-2007.</w:t>
      </w:r>
      <w:r w:rsidR="00A81DE6">
        <w:t xml:space="preserve"> </w:t>
      </w:r>
      <w:r w:rsidRPr="00124EDF">
        <w:t>The most common values among transects were erosional rates of about -2.0 to -1.0 m/</w:t>
      </w:r>
      <w:proofErr w:type="spellStart"/>
      <w:r w:rsidRPr="00124EDF">
        <w:t>yr</w:t>
      </w:r>
      <w:proofErr w:type="spellEnd"/>
      <w:r w:rsidRPr="00124EDF">
        <w:t xml:space="preserve"> (about 30% of all </w:t>
      </w:r>
      <w:r w:rsidRPr="00124EDF">
        <w:lastRenderedPageBreak/>
        <w:t>transects calculated had erosion rates this high), with some transects within years estimated to have lost between -5.0 to -3.0 m/</w:t>
      </w:r>
      <w:proofErr w:type="spellStart"/>
      <w:r w:rsidRPr="00124EDF">
        <w:t>yr</w:t>
      </w:r>
      <w:proofErr w:type="spellEnd"/>
      <w:r w:rsidRPr="00124EDF">
        <w:t xml:space="preserve"> (Figure 3-</w:t>
      </w:r>
      <w:r w:rsidR="00B71B0F">
        <w:t>7</w:t>
      </w:r>
      <w:r w:rsidRPr="00124EDF">
        <w:t>, A). For transects within a year where accretion was observed, accretion rates of -0.5 to 0.5 m/</w:t>
      </w:r>
      <w:proofErr w:type="spellStart"/>
      <w:r w:rsidRPr="00124EDF">
        <w:t>yr</w:t>
      </w:r>
      <w:proofErr w:type="spellEnd"/>
      <w:r w:rsidRPr="00124EDF">
        <w:t xml:space="preserve"> were estimated. </w:t>
      </w:r>
    </w:p>
    <w:p w14:paraId="40ECF928" w14:textId="075CA005" w:rsidR="00124EDF" w:rsidRPr="00124EDF" w:rsidRDefault="00124EDF" w:rsidP="00124EDF">
      <w:pPr>
        <w:pStyle w:val="006BodyText"/>
      </w:pPr>
      <w:r w:rsidRPr="00124EDF">
        <w:t>The NSM results also demonstrate years of erosion and accretion (Figure 3-</w:t>
      </w:r>
      <w:r w:rsidR="00B71B0F">
        <w:t>6</w:t>
      </w:r>
      <w:r w:rsidRPr="00124EDF">
        <w:t>, B). The highest erosion distance measurements range from -70.5 to -35.9 meters, and the maximum accretion distance measurements range from 4.3 to 6.4 meters (Figure 3-</w:t>
      </w:r>
      <w:r w:rsidR="00B71B0F">
        <w:t>7</w:t>
      </w:r>
      <w:r w:rsidRPr="00124EDF">
        <w:t>, B). The most frequent NSM measurement range is -10.0 to 2.2 meters accounting for 29.3% of all transects calculated (Figure 3-</w:t>
      </w:r>
      <w:r w:rsidR="00B71B0F">
        <w:t>7</w:t>
      </w:r>
      <w:r w:rsidRPr="00124EDF">
        <w:t>, B). The least frequent NSM measurement range is the accretional distance between 4.3 to 6.4 meters accounting for 1.2% of all transects calculated (Figure 3-</w:t>
      </w:r>
      <w:r w:rsidR="00B71B0F">
        <w:t>7</w:t>
      </w:r>
      <w:r w:rsidRPr="00124EDF">
        <w:t>, B).</w:t>
      </w:r>
    </w:p>
    <w:p w14:paraId="6654A9D5" w14:textId="096256BC" w:rsidR="00124EDF" w:rsidRDefault="00124EDF" w:rsidP="00124EDF">
      <w:pPr>
        <w:pStyle w:val="006BodyText"/>
        <w:rPr>
          <w:b/>
        </w:rPr>
      </w:pPr>
      <w:r w:rsidRPr="00124EDF">
        <w:t xml:space="preserve">Overall, both </w:t>
      </w:r>
      <w:r w:rsidR="00BA4750">
        <w:t>models</w:t>
      </w:r>
      <w:r w:rsidRPr="00124EDF">
        <w:t xml:space="preserve"> suggest that between 1994 and 2007, Deer Island changed in the area due to erosional processes, with the highest erosion rates near the north and south end of the shoreline. Both </w:t>
      </w:r>
      <w:r w:rsidR="00D7498D">
        <w:t>models</w:t>
      </w:r>
      <w:r w:rsidR="00D7498D" w:rsidRPr="00124EDF">
        <w:t xml:space="preserve"> </w:t>
      </w:r>
      <w:r w:rsidRPr="00124EDF">
        <w:t>also suggest that the most frequently calculated rate/distance is the rates/distance with intermediate erosion.</w:t>
      </w:r>
    </w:p>
    <w:p w14:paraId="4AB99842" w14:textId="56ADD86D" w:rsidR="00E527FF" w:rsidRPr="00E527FF" w:rsidRDefault="00E527FF" w:rsidP="00124EDF">
      <w:pPr>
        <w:pStyle w:val="004Second-LevelSubheadingBOLD"/>
        <w:rPr>
          <w:rFonts w:eastAsia="Calibri"/>
        </w:rPr>
      </w:pPr>
      <w:bookmarkStart w:id="96" w:name="_Toc75509888"/>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97" w:name="_Hlk47708813"/>
      <w:r w:rsidRPr="00E527FF">
        <w:rPr>
          <w:rFonts w:eastAsia="Calibri"/>
        </w:rPr>
        <w:t>2010-2019</w:t>
      </w:r>
      <w:bookmarkEnd w:id="96"/>
      <w:bookmarkEnd w:id="97"/>
    </w:p>
    <w:p w14:paraId="1C0DBBD5" w14:textId="542E7DD1" w:rsidR="00571EA7" w:rsidRDefault="00571EA7" w:rsidP="00571EA7">
      <w:pPr>
        <w:pStyle w:val="006BodyText"/>
      </w:pPr>
      <w:r>
        <w:t>The LRR analyses for the years 2010-2019 found years and transects of both erosion and accretion (Figure 3-</w:t>
      </w:r>
      <w:r w:rsidR="00B71B0F">
        <w:t>8</w:t>
      </w:r>
      <w:r>
        <w:t>, A). The most common values among transects were erosional rates of about -0.5 to 0.5 m/</w:t>
      </w:r>
      <w:proofErr w:type="spellStart"/>
      <w:r>
        <w:t>yr</w:t>
      </w:r>
      <w:proofErr w:type="spellEnd"/>
      <w:r>
        <w:t xml:space="preserve"> (about 28% of all transects calculated), with some transects within years estimated to have lost between -4.0 to -3.0 m/</w:t>
      </w:r>
      <w:proofErr w:type="spellStart"/>
      <w:r>
        <w:t>yr</w:t>
      </w:r>
      <w:proofErr w:type="spellEnd"/>
      <w:r>
        <w:t xml:space="preserve"> (Figure 3-</w:t>
      </w:r>
      <w:r w:rsidR="00B71B0F">
        <w:t>8</w:t>
      </w:r>
      <w:r>
        <w:t>, A). For transects within a year where accretion was observed, accretion rates of 1.0 to 2.0 m/</w:t>
      </w:r>
      <w:proofErr w:type="spellStart"/>
      <w:r>
        <w:t>yr</w:t>
      </w:r>
      <w:proofErr w:type="spellEnd"/>
      <w:r>
        <w:t xml:space="preserve"> were estimated (1.2% of all transects calculated). Overall, erosion was estimated to have occurred in 47.6% of transects, and accretion was estimated to have occurred in 52.4% of transects measured between 2010-2019.</w:t>
      </w:r>
    </w:p>
    <w:p w14:paraId="55EB89F5" w14:textId="1EC40466" w:rsidR="00571EA7" w:rsidRDefault="00571EA7" w:rsidP="00571EA7">
      <w:pPr>
        <w:pStyle w:val="006BodyText"/>
      </w:pPr>
      <w:r>
        <w:lastRenderedPageBreak/>
        <w:t>The NSM results also demonstrate years of erosion and accretion (Figure 3-</w:t>
      </w:r>
      <w:r w:rsidR="00B71B0F">
        <w:t>8</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B71B0F">
        <w:t>9</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xml:space="preserve">% of all transects </w:t>
      </w:r>
      <w:proofErr w:type="gramStart"/>
      <w:r>
        <w:t>calculated  (</w:t>
      </w:r>
      <w:proofErr w:type="gramEnd"/>
      <w:r>
        <w:t>Figure 3</w:t>
      </w:r>
      <w:r w:rsidR="004D30F6">
        <w:t>-</w:t>
      </w:r>
      <w:r w:rsidR="00B71B0F">
        <w:t>9</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B71B0F">
        <w:t>9</w:t>
      </w:r>
      <w:r>
        <w:t>, B).</w:t>
      </w:r>
    </w:p>
    <w:p w14:paraId="31B3095B" w14:textId="6CCB1C22"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r w:rsidR="00A81DE6">
        <w:t>around the</w:t>
      </w:r>
      <w:r>
        <w:t xml:space="preserv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w:t>
      </w:r>
      <w:r w:rsidR="00A81DE6">
        <w:t xml:space="preserve"> that reflect mild erosion and mild accretion</w:t>
      </w:r>
      <w:r w:rsidR="00846EAE">
        <w:t>.</w:t>
      </w:r>
    </w:p>
    <w:p w14:paraId="3C7AB563" w14:textId="3B0799DA" w:rsidR="00E527FF" w:rsidRPr="00500C3A" w:rsidRDefault="00E527FF" w:rsidP="00500C3A">
      <w:pPr>
        <w:pStyle w:val="004Second-LevelSubheadingBOLD"/>
        <w:rPr>
          <w:rFonts w:eastAsia="Calibri"/>
        </w:rPr>
      </w:pPr>
      <w:bookmarkStart w:id="98" w:name="_Toc7550988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98"/>
    </w:p>
    <w:p w14:paraId="640D79F5" w14:textId="71512EC2" w:rsidR="00FF7A47" w:rsidRPr="00FF7A47" w:rsidRDefault="00FF7A47" w:rsidP="00FF7A47">
      <w:pPr>
        <w:pStyle w:val="006BodyText"/>
      </w:pPr>
      <w:r w:rsidRPr="00FF7A47">
        <w:t>The erosion LRR rates (Figure 3-1</w:t>
      </w:r>
      <w:r w:rsidR="00B71B0F">
        <w:t>0</w:t>
      </w:r>
      <w:r w:rsidRPr="00FF7A47">
        <w:t>, A) in this analysis range from the highest erosional rate of -4.0 to -3.0 (m/</w:t>
      </w:r>
      <w:proofErr w:type="spellStart"/>
      <w:r w:rsidRPr="00FF7A47">
        <w:t>yr</w:t>
      </w:r>
      <w:proofErr w:type="spellEnd"/>
      <w:r w:rsidRPr="00FF7A47">
        <w:t>) to the highest accretional rate range from 3.0 to 4.0 (m/</w:t>
      </w:r>
      <w:proofErr w:type="spellStart"/>
      <w:r w:rsidRPr="00FF7A47">
        <w:t>yr</w:t>
      </w:r>
      <w:proofErr w:type="spellEnd"/>
      <w:r w:rsidRPr="00FF7A47">
        <w:t>). The most frequent LRR rate range is -2.0 to -1.0 (m/</w:t>
      </w:r>
      <w:proofErr w:type="spellStart"/>
      <w:r w:rsidRPr="00FF7A47">
        <w:t>yr</w:t>
      </w:r>
      <w:proofErr w:type="spellEnd"/>
      <w:r w:rsidRPr="00FF7A47">
        <w:t>) accounting for 39% of all transects calculated (n=82)</w:t>
      </w:r>
      <w:r w:rsidR="00B71B0F">
        <w:t xml:space="preserve"> (Figure 3-11, A)</w:t>
      </w:r>
      <w:r w:rsidRPr="00FF7A47">
        <w:t>. The least frequent LRR rate range is the accretion rates greater than 1.0 (m/</w:t>
      </w:r>
      <w:proofErr w:type="spellStart"/>
      <w:r w:rsidRPr="00FF7A47">
        <w:t>yr</w:t>
      </w:r>
      <w:proofErr w:type="spellEnd"/>
      <w:r w:rsidRPr="00FF7A47">
        <w:t>), accounting for 0% of all transects calculated. For the NSM calculations (Figure 3-1</w:t>
      </w:r>
      <w:r w:rsidR="00B71B0F">
        <w:t>0</w:t>
      </w:r>
      <w:r w:rsidRPr="00FF7A47">
        <w:t>, B), the highest erosion distance measurements range from -91.8 to -68.5 meters accounting for all transects calculated. The NSM maximum accretion distance measurements range from 10.5 to 11 meters, accounting for 1.2% of all transects</w:t>
      </w:r>
      <w:r w:rsidR="00B71B0F">
        <w:t xml:space="preserve"> (Figure 3-11, B)</w:t>
      </w:r>
      <w:r w:rsidRPr="00FF7A47">
        <w:t>. The most frequent NSM distance measurement range is -45.7 to -22.9 meters accounting for 25.6% of all transects calculated</w:t>
      </w:r>
      <w:r w:rsidR="00B71B0F">
        <w:t xml:space="preserve"> (Figure 3-11, B)</w:t>
      </w:r>
      <w:r w:rsidRPr="00FF7A47">
        <w:t xml:space="preserve">. The largest erosion measurement distance is seen at the north end of Deer Island, while the middle has some areas of accretion and less </w:t>
      </w:r>
      <w:r w:rsidRPr="00FF7A47">
        <w:lastRenderedPageBreak/>
        <w:t>erosion. However, the south end of Deer Island has some sharp peaks of erosion, however not as high as the north end.</w:t>
      </w:r>
    </w:p>
    <w:p w14:paraId="740C9367" w14:textId="1BE0EDDC" w:rsidR="00FF7A47" w:rsidRPr="00FF7A47" w:rsidRDefault="00FF7A47" w:rsidP="00FF7A47">
      <w:pPr>
        <w:pStyle w:val="006BodyText"/>
      </w:pPr>
      <w:r w:rsidRPr="00FF7A47">
        <w:t xml:space="preserve">Table 3-3 summarizes the DSAS NSM results where 81.70% of all transects for this time period were calculated as a negative distance identifying shoreline loss. Only 18.29% of the transect resulted in a positive distance. The average distance calculated for each transect is -29.1 meters. The average of all negative distances (all transects where </w:t>
      </w:r>
      <w:r>
        <w:t xml:space="preserve">the </w:t>
      </w:r>
      <w:r w:rsidRPr="00FF7A47">
        <w:t>loss was observed) is -36.83 meters. The maximum negative distance measured is -91.71 meters, while the maximum positive distance calculated is 10.91 meters.</w:t>
      </w:r>
    </w:p>
    <w:p w14:paraId="5EB4AD1D" w14:textId="77777777" w:rsidR="00FF7A47" w:rsidRDefault="00FF7A47" w:rsidP="00FF7A47">
      <w:pPr>
        <w:pStyle w:val="006BodyText"/>
        <w:rPr>
          <w:b/>
        </w:rPr>
      </w:pPr>
      <w:r w:rsidRPr="00FF7A47">
        <w:t xml:space="preserve">Table 3-4 </w:t>
      </w:r>
      <w:proofErr w:type="spellStart"/>
      <w:r w:rsidRPr="00FF7A47">
        <w:t>summarises</w:t>
      </w:r>
      <w:proofErr w:type="spellEnd"/>
      <w:r w:rsidRPr="00FF7A47">
        <w:t xml:space="preserve"> the DSAS LRR calculations for the years 1994 to 2019. The average LRR rate calculated is -0.95 m/yr. The percent of all transects that are erosional is 76.83% (n= 63). The maximum value of erosion calculated is -3.32 m/</w:t>
      </w:r>
      <w:proofErr w:type="spellStart"/>
      <w:r w:rsidRPr="00FF7A47">
        <w:t>yr</w:t>
      </w:r>
      <w:proofErr w:type="spellEnd"/>
      <w:r w:rsidRPr="00FF7A47">
        <w:t>, while the maximum value for accretion is 0.62 m/yr. The average of all erosional rates is -1.33 m/yr. The percent of transects with statistically significant erosion is 69.51%, while the percent of all transects with statistically significant accretion is 10.98%.</w:t>
      </w:r>
    </w:p>
    <w:p w14:paraId="02A65A14" w14:textId="3A4E08CE" w:rsidR="00E527FF" w:rsidRPr="00E527FF" w:rsidRDefault="00574E27" w:rsidP="00FF7A47">
      <w:pPr>
        <w:pStyle w:val="004Second-LevelSubheadingBOLD"/>
        <w:rPr>
          <w:rFonts w:eastAsia="Calibri"/>
          <w:noProof/>
        </w:rPr>
      </w:pPr>
      <w:bookmarkStart w:id="99" w:name="_Toc75509890"/>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9"/>
    </w:p>
    <w:p w14:paraId="42DA75E6" w14:textId="58686EB9"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B71B0F">
        <w:t>2</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B71B0F">
        <w:t>2</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100" w:name="_Toc75509891"/>
      <w:r w:rsidRPr="00E527FF">
        <w:rPr>
          <w:rFonts w:eastAsia="Calibri"/>
        </w:rPr>
        <w:lastRenderedPageBreak/>
        <w:t>Discussion</w:t>
      </w:r>
      <w:bookmarkEnd w:id="100"/>
    </w:p>
    <w:p w14:paraId="6571EC02" w14:textId="34207A57"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w:t>
      </w:r>
      <w:r w:rsidR="007548C2">
        <w:t>al events</w:t>
      </w:r>
      <w:r>
        <w:t xml:space="preserve"> in 1994-2007 than in 2010-2019. These differences may be a function of environmental factors, including storms, that likely influence change in shoreline features. As an example, the first imagery (1994) is taken one year after a severe winter storm (March 1993) that is known to have caused </w:t>
      </w:r>
      <w:r w:rsidR="00017799">
        <w:t>considerabl</w:t>
      </w:r>
      <w:r>
        <w:t>e changes in shoreline features elsewhere in the Big Bend region (</w:t>
      </w:r>
      <w:proofErr w:type="spellStart"/>
      <w:r>
        <w:t>Goodbred</w:t>
      </w:r>
      <w:proofErr w:type="spellEnd"/>
      <w:r>
        <w:t xml:space="preserve"> &amp; Hine, 1993). It is possible that the 1993 storm contributed to several years of erosional</w:t>
      </w:r>
      <w:r w:rsidR="007548C2">
        <w:t xml:space="preserve"> events</w:t>
      </w:r>
      <w:r>
        <w:t xml:space="preserve"> along Deer Island due to destabilizing shoreline features from the storm.</w:t>
      </w:r>
    </w:p>
    <w:p w14:paraId="5E77EC61" w14:textId="724662E0" w:rsidR="009E6918" w:rsidRDefault="009E6918" w:rsidP="009E6918">
      <w:pPr>
        <w:pStyle w:val="006BodyText"/>
      </w:pPr>
      <w:r>
        <w:t>The observed overall net loss of Deer Island shoreline could result in loss of habitat used by wildlife resources, including shorebirds. Vitale et al. (2020) documented erosion</w:t>
      </w:r>
      <w:r w:rsidR="007548C2">
        <w:t>al events</w:t>
      </w:r>
      <w:r>
        <w:t xml:space="preserve"> and shoreline </w:t>
      </w:r>
      <w:r w:rsidR="007548C2">
        <w:t>migration</w:t>
      </w:r>
      <w:r>
        <w:t xml:space="preserve"> of islands used as nesting habitat</w:t>
      </w:r>
      <w:r w:rsidR="00017799">
        <w:t>s</w:t>
      </w:r>
      <w:r>
        <w:t xml:space="preserve"> by American Oystercatchers, including islands in </w:t>
      </w:r>
      <w:r w:rsidR="00017799">
        <w:t xml:space="preserve">the </w:t>
      </w:r>
      <w:r>
        <w:t>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w:t>
      </w:r>
      <w:r w:rsidR="007548C2">
        <w:t>al events</w:t>
      </w:r>
      <w:r>
        <w:t xml:space="preserve">, limits the availability of food and resources for these shorebirds, possibly resulting in increased competition. This increased competition may exclude individuals from a </w:t>
      </w:r>
      <w:r>
        <w:lastRenderedPageBreak/>
        <w:t>foraging site, increase mortality rates for these excluded shorebirds, and ultimately lead to limitations in numbers (Galbraith et al., 2005).</w:t>
      </w:r>
    </w:p>
    <w:p w14:paraId="469562C7" w14:textId="192E6906" w:rsidR="005A5BE9" w:rsidRDefault="005A5BE9" w:rsidP="005A5BE9">
      <w:pPr>
        <w:pStyle w:val="006BodyText"/>
      </w:pPr>
      <w:r>
        <w:t>It is interesting to note that although the overall shoreline experienced erosion</w:t>
      </w:r>
      <w:r w:rsidR="007548C2">
        <w:t>al events</w:t>
      </w:r>
      <w:r>
        <w:t xml:space="preserve">, evidence of accretion may have occurred in the </w:t>
      </w:r>
      <w:r w:rsidR="00DF0222">
        <w:t>center</w:t>
      </w:r>
      <w:r>
        <w:t xml:space="preserve"> of the Deer Island shoreline over </w:t>
      </w:r>
      <w:r w:rsidR="00DF0222">
        <w:t>all time periods</w:t>
      </w:r>
      <w:r>
        <w:t xml:space="preserve"> (Table 3-3). Using available data, the maximum estimated positive distance gained was 10.91 meters occurring around the central shoreline on transect 44 (Table 3-3). Accretion for our study site may also be a result of extreme meteorological events which could cause sand within the system to be redistributed as sand supply from the Suwannee River (</w:t>
      </w:r>
      <w:proofErr w:type="spellStart"/>
      <w:r>
        <w:t>Goodbred</w:t>
      </w:r>
      <w:proofErr w:type="spellEnd"/>
      <w:r>
        <w:t xml:space="preserve"> et al., 1998) is limited. However, a critical factor is that while accretion in </w:t>
      </w:r>
      <w:r w:rsidR="002C6B87">
        <w:t xml:space="preserve">the </w:t>
      </w:r>
      <w:r>
        <w:t xml:space="preserve">sand can occur, SLR is continuing to increase in this region.  </w:t>
      </w:r>
      <w:r w:rsidR="001E2DC2">
        <w:t xml:space="preserve">As SLR rise in this region is continuing in this region, and possibly accelerating, </w:t>
      </w:r>
      <w:r>
        <w:t>(https://tidesandcurrents.noaa.gov/sltrends/sltrends_station.shtml?id=8727520) the interactions between erosion, accretion, and sea</w:t>
      </w:r>
      <w:r w:rsidR="002C6B87">
        <w:t>-</w:t>
      </w:r>
      <w:r>
        <w:t>level rise are complicated for this region in predicting how shoreline features will change.</w:t>
      </w:r>
      <w:r w:rsidR="00116624">
        <w:t xml:space="preserve"> Changes in the shoreline features may also contribute to ghost forests</w:t>
      </w:r>
      <w:r w:rsidR="00B05AFD">
        <w:t xml:space="preserve"> (</w:t>
      </w:r>
      <w:proofErr w:type="spellStart"/>
      <w:r w:rsidR="00B05AFD">
        <w:t>Ury</w:t>
      </w:r>
      <w:proofErr w:type="spellEnd"/>
      <w:r w:rsidR="00B05AFD">
        <w:t xml:space="preserve"> et al., 2021)</w:t>
      </w:r>
      <w:r w:rsidR="00116624">
        <w:t>; evidence of vibrant of once vibrant vegetation but now only remnants of that vegetation remain. Ghost forests may provide some shelter for birds and animals, but cannot replace the abundant resources a lively forest can provide.</w:t>
      </w:r>
    </w:p>
    <w:p w14:paraId="6BFB3EDD" w14:textId="01CBC149" w:rsidR="005A5BE9" w:rsidRDefault="005A5BE9" w:rsidP="005A5BE9">
      <w:pPr>
        <w:pStyle w:val="006BodyText"/>
      </w:pPr>
      <w:r>
        <w:t xml:space="preserve">For these analyses, </w:t>
      </w:r>
      <w:r w:rsidR="002C6B87">
        <w:t xml:space="preserve">a source of uncertainty </w:t>
      </w:r>
      <w:r w:rsidR="009D05F4">
        <w:t>may arise due to the</w:t>
      </w:r>
      <w:r>
        <w:t xml:space="preserve"> missing imagery years </w:t>
      </w:r>
      <w:r w:rsidR="00940B32">
        <w:t xml:space="preserve">of </w:t>
      </w:r>
      <w:r>
        <w:t xml:space="preserve">2007- 2008 and 2011- 2012. If those missing years were available for analysis, it may provide important information to assist with interpreting the true </w:t>
      </w:r>
      <w:r w:rsidR="007548C2">
        <w:t>shoreline migration</w:t>
      </w:r>
      <w:r>
        <w:t xml:space="preserve"> differences between these two time periods. </w:t>
      </w:r>
      <w:r w:rsidR="003162EF" w:rsidRPr="003162EF">
        <w:t xml:space="preserve">A source of uncertainty in the </w:t>
      </w:r>
      <w:r w:rsidR="003162EF" w:rsidRPr="003162EF">
        <w:lastRenderedPageBreak/>
        <w:t>analysis arises from the lack of metadata tidal height information provided by USGS Earth Explorer</w:t>
      </w:r>
      <w:r w:rsidR="003162EF">
        <w:t xml:space="preserve">, which could be account for in the Shoreline Settings in </w:t>
      </w:r>
      <w:r w:rsidR="003162EF" w:rsidRPr="005A4EDA">
        <w:t>ArcMap©</w:t>
      </w:r>
      <w:r w:rsidR="003162EF" w:rsidRPr="003162EF">
        <w:t xml:space="preserve">. </w:t>
      </w:r>
      <w:r>
        <w:t xml:space="preserve">Since our study site is uninhabited, remote, and not a tourist destination, it is not surprising to see that NAIP is not contracted to fly over this area every year. Another source for possible </w:t>
      </w:r>
      <w:r w:rsidR="00940B32">
        <w:t>uncertainty is</w:t>
      </w:r>
      <w:r>
        <w:t xml:space="preserve"> in the individual digitization of each shoreline. Since the available imagery was used for digitizing the years’ shoreline, the digitization of each shoreline may differ </w:t>
      </w:r>
      <w:r w:rsidR="00940B32">
        <w:t>from</w:t>
      </w:r>
      <w:r>
        <w:t xml:space="preserve"> user to user. In this study, only one person digitized each shoreline to reduce this error. The resolution of each image was at least 1-meter resolution, which may be considered “high” resolution compared to 30-meter resolution from Landsat 7 and 8 (Fisher et al., 2018), where Landsat imagery may also be used for analysis. The higher the resolution is, the more likely the digitized shorelines are accurate.</w:t>
      </w:r>
      <w:r w:rsidR="003162EF">
        <w:t xml:space="preserve"> </w:t>
      </w:r>
      <w:r w:rsidR="007A483A">
        <w:t>It is also typical for shorelines be</w:t>
      </w:r>
      <w:r w:rsidR="000D2DB8">
        <w:t xml:space="preserve"> to </w:t>
      </w:r>
      <w:proofErr w:type="spellStart"/>
      <w:proofErr w:type="gramStart"/>
      <w:r w:rsidR="000D2DB8">
        <w:t>measure</w:t>
      </w:r>
      <w:r w:rsidR="007A483A">
        <w:t>d</w:t>
      </w:r>
      <w:proofErr w:type="spellEnd"/>
      <w:r w:rsidR="000D2DB8">
        <w:t xml:space="preserve"> </w:t>
      </w:r>
      <w:r w:rsidR="007A483A">
        <w:t xml:space="preserve"> at</w:t>
      </w:r>
      <w:proofErr w:type="gramEnd"/>
      <w:r w:rsidR="007A483A">
        <w:t xml:space="preserve"> </w:t>
      </w:r>
      <w:r w:rsidR="000D2DB8">
        <w:t>the mean high water line of the shoreline, however the</w:t>
      </w:r>
      <w:r w:rsidR="007A483A">
        <w:t xml:space="preserve"> not every year of the</w:t>
      </w:r>
      <w:r w:rsidR="000D2DB8">
        <w:t xml:space="preserve"> imagery </w:t>
      </w:r>
      <w:r w:rsidR="007A483A">
        <w:t xml:space="preserve">provides a clear mean high water line </w:t>
      </w:r>
      <w:r w:rsidR="009C2081">
        <w:t>to provide a full analysis.</w:t>
      </w:r>
    </w:p>
    <w:p w14:paraId="20A78492" w14:textId="14735BCB" w:rsidR="005A5BE9" w:rsidRDefault="005A5BE9" w:rsidP="005A5BE9">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are considered (Long &amp; Plant, 2012). Our prediction models project that more shoreline </w:t>
      </w:r>
      <w:r w:rsidR="007548C2">
        <w:t>migration</w:t>
      </w:r>
      <w:r>
        <w:t xml:space="preserve"> is expected (Figure 3-1</w:t>
      </w:r>
      <w:r w:rsidR="00B71B0F">
        <w:t>1</w:t>
      </w:r>
      <w:r>
        <w:t xml:space="preserve">). This model predicts that shoreline </w:t>
      </w:r>
      <w:r w:rsidR="007548C2">
        <w:t>migration</w:t>
      </w:r>
      <w:r>
        <w:t xml:space="preserve"> is expected to continue in future years based on observed erosion</w:t>
      </w:r>
      <w:r w:rsidR="007548C2">
        <w:t>al event</w:t>
      </w:r>
      <w:r>
        <w:t xml:space="preserve"> patterns. This prediction assumes that whatever mechanisms driving the observed shoreline loss (SLR, erosion from storm events) are likely to continue in the future. Under various climate change scenarios, storm events are </w:t>
      </w:r>
      <w:r>
        <w:lastRenderedPageBreak/>
        <w:t>predicted to increase in severity and possibly frequency (Knutson et al., 2020), altering the rate of erosion.</w:t>
      </w:r>
    </w:p>
    <w:p w14:paraId="55959840" w14:textId="77777777" w:rsidR="005A5BE9" w:rsidRDefault="005A5BE9" w:rsidP="005A5BE9">
      <w:pPr>
        <w:pStyle w:val="006BodyText"/>
      </w:pPr>
      <w:r>
        <w:t>Sea level rise may be the dominant feature driving changes in shoreline features along Deer Island. While erosion and accretion are indeed occurring, sea level has been monitored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0B5FE4E9" w14:textId="5C2EC414" w:rsidR="007A2D00" w:rsidRDefault="005A5BE9" w:rsidP="005A5BE9">
      <w:pPr>
        <w:pStyle w:val="006BodyText"/>
      </w:pPr>
      <w:r>
        <w:t xml:space="preserve">This study has revealed brief historical trends of coastal evolution along an undeveloped sandy shoreline. The shoreline statistics revealed greater meters of </w:t>
      </w:r>
      <w:r w:rsidR="00577D7C">
        <w:t>shoreline migration</w:t>
      </w:r>
      <w:r>
        <w:t xml:space="preserve"> during the </w:t>
      </w:r>
      <w:proofErr w:type="gramStart"/>
      <w:r>
        <w:t>first</w:t>
      </w:r>
      <w:r w:rsidR="00A64878">
        <w:t xml:space="preserve"> </w:t>
      </w:r>
      <w:r>
        <w:t>time</w:t>
      </w:r>
      <w:proofErr w:type="gramEnd"/>
      <w:r>
        <w:t xml:space="preserv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are considered major factors that stimulate shoreline </w:t>
      </w:r>
      <w:r w:rsidR="00577D7C">
        <w:t>migration</w:t>
      </w:r>
      <w:r>
        <w:t xml:space="preserve"> and accretion (Sankar et al., 2018). This research has demonstrated that sandy shorelines in this area may be susceptible to more erosion</w:t>
      </w:r>
      <w:r w:rsidR="00577D7C">
        <w:t>al events</w:t>
      </w:r>
      <w:r w:rsidR="00B52CDB">
        <w:t xml:space="preserve"> rather</w:t>
      </w:r>
      <w:r>
        <w:t xml:space="preserve"> than accretion due to the factors mentioned, which may ultimately lead to multidecadal shoreline loss.</w:t>
      </w:r>
    </w:p>
    <w:p w14:paraId="3E25D0C2" w14:textId="77777777" w:rsidR="00313524" w:rsidRDefault="00313524" w:rsidP="00313524">
      <w:pPr>
        <w:pStyle w:val="006BodyText"/>
      </w:pPr>
    </w:p>
    <w:p w14:paraId="25048D0B" w14:textId="52450D8E" w:rsidR="005A5BE9" w:rsidRDefault="005A5BE9" w:rsidP="00313524">
      <w:pPr>
        <w:pStyle w:val="006BodyText"/>
        <w:sectPr w:rsidR="005A5BE9" w:rsidSect="009C588B">
          <w:footnotePr>
            <w:numRestart w:val="eachSect"/>
          </w:footnotePr>
          <w:pgSz w:w="12240" w:h="15840"/>
          <w:pgMar w:top="1440" w:right="1440" w:bottom="1440" w:left="1440" w:header="720" w:footer="720" w:gutter="0"/>
          <w:cols w:space="720"/>
          <w:docGrid w:linePitch="360"/>
        </w:sectPr>
      </w:pPr>
    </w:p>
    <w:p w14:paraId="160D46EF" w14:textId="61E8E9F3" w:rsidR="005E04A7" w:rsidRDefault="005E04A7" w:rsidP="00313524"/>
    <w:p w14:paraId="0A090E5D" w14:textId="1861006E" w:rsidR="00EB05BF" w:rsidRDefault="00EB05BF" w:rsidP="00902C67">
      <w:pPr>
        <w:pStyle w:val="014FigureCaption"/>
        <w:ind w:left="0" w:firstLine="0"/>
      </w:pPr>
      <w:bookmarkStart w:id="101" w:name="_Toc62479513"/>
      <w:bookmarkStart w:id="102" w:name="_Toc63171862"/>
      <w:bookmarkStart w:id="103" w:name="_Toc63347618"/>
      <w:bookmarkStart w:id="104" w:name="_Toc63416092"/>
      <w:bookmarkStart w:id="105" w:name="_Toc64018184"/>
      <w:bookmarkStart w:id="106" w:name="_Toc66280346"/>
      <w:r w:rsidRPr="00C109C3">
        <w:rPr>
          <w:rFonts w:ascii="Times New Roman" w:hAnsi="Times New Roman"/>
          <w:noProof/>
        </w:rPr>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101"/>
      <w:bookmarkEnd w:id="102"/>
      <w:bookmarkEnd w:id="103"/>
      <w:bookmarkEnd w:id="104"/>
      <w:bookmarkEnd w:id="105"/>
      <w:bookmarkEnd w:id="106"/>
    </w:p>
    <w:p w14:paraId="5D9895CB" w14:textId="797F7836" w:rsidR="00EB05BF" w:rsidRDefault="00EB05BF" w:rsidP="00EB05BF">
      <w:pPr>
        <w:pStyle w:val="014FigureCaption"/>
      </w:pPr>
      <w:bookmarkStart w:id="107" w:name="_Toc66280347"/>
      <w:r w:rsidRPr="00EB05BF">
        <w:t>Figure 3-</w:t>
      </w:r>
      <w:r w:rsidR="008F51DE">
        <w:t>1</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EndPr/>
        <w:sdtContent>
          <w:r w:rsidRPr="00EB05BF">
            <w:t>(Vitale, 2019)</w:t>
          </w:r>
          <w:r w:rsidR="00A91235">
            <w:t>.</w:t>
          </w:r>
        </w:sdtContent>
      </w:sdt>
      <w:bookmarkEnd w:id="107"/>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2F1E218B" w:rsidR="00EB05BF" w:rsidRDefault="00EB05BF" w:rsidP="00EB05BF">
      <w:pPr>
        <w:pStyle w:val="014FigureCaption"/>
      </w:pPr>
      <w:bookmarkStart w:id="108" w:name="_Toc66280348"/>
      <w:r w:rsidRPr="00EB05BF">
        <w:t>Figure 3-</w:t>
      </w:r>
      <w:r w:rsidR="008F51DE">
        <w:t>2</w:t>
      </w:r>
      <w:r w:rsidRPr="00EB05BF">
        <w:t xml:space="preserve">.  </w:t>
      </w:r>
      <w:r w:rsidRPr="00C109C3">
        <w:t xml:space="preserve">Location of Deer Island, Florida. A) Map of the entire state of Florida; B) Zoomed </w:t>
      </w:r>
      <w:r w:rsidR="0081628E">
        <w:t xml:space="preserve">in </w:t>
      </w:r>
      <w:r w:rsidRPr="00C109C3">
        <w:t xml:space="preserve">study site; C) Zoomed </w:t>
      </w:r>
      <w:r w:rsidR="00F528EB">
        <w:t>in area of</w:t>
      </w:r>
      <w:r w:rsidRPr="00C109C3">
        <w:t xml:space="preserve"> Deer Island with a scale bar in kilometers. Shoreline shapefile downloaded </w:t>
      </w:r>
      <w:r w:rsidR="00823E78">
        <w:t>from</w:t>
      </w:r>
      <w:r w:rsidRPr="00C109C3">
        <w:t xml:space="preserve"> </w:t>
      </w:r>
      <w:r w:rsidR="00823E78" w:rsidRPr="00823E78">
        <w:t>National Geophysical Data Center</w:t>
      </w:r>
      <w:r w:rsidRPr="00C109C3">
        <w:t>,</w:t>
      </w:r>
      <w:r w:rsidR="00823E78">
        <w:t xml:space="preserve"> 2017</w:t>
      </w:r>
      <w:r w:rsidRPr="00C109C3">
        <w:t>.</w:t>
      </w:r>
      <w:bookmarkEnd w:id="108"/>
      <w:r w:rsidR="00823E78">
        <w:t xml:space="preserve"> Shoreline in 1:2 million scale.</w:t>
      </w:r>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4DFBC448" w:rsidR="00880E6B" w:rsidRPr="006256D2" w:rsidRDefault="00880E6B" w:rsidP="00880E6B">
      <w:pPr>
        <w:pStyle w:val="014FigureCaption"/>
        <w:rPr>
          <w:rFonts w:cs="Arial"/>
        </w:rPr>
      </w:pPr>
      <w:bookmarkStart w:id="109" w:name="_Toc66280349"/>
      <w:r w:rsidRPr="000E384F">
        <w:t>Figure 3-</w:t>
      </w:r>
      <w:r w:rsidR="008F51DE">
        <w:t>3</w:t>
      </w:r>
      <w:r w:rsidRPr="000E384F">
        <w:t>.  Example of DSAS transect casting (</w:t>
      </w:r>
      <w:hyperlink r:id="rId31" w:anchor="qt-science_center_objects" w:history="1">
        <w:r w:rsidRPr="000E384F">
          <w:t>https://www.usgs.gov/centers/whcmsc/science/digital-shoreline-analysis-system-dsas?qt-science_center_objects=0#qt-science_center_objects</w:t>
        </w:r>
      </w:hyperlink>
      <w:r w:rsidRPr="006256D2">
        <w:rPr>
          <w:rFonts w:cs="Arial"/>
        </w:rPr>
        <w:t>)</w:t>
      </w:r>
      <w:bookmarkEnd w:id="109"/>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4C4D9872" w:rsidR="007F360D" w:rsidRPr="007F360D" w:rsidRDefault="00500C3A" w:rsidP="007F360D">
      <w:pPr>
        <w:pStyle w:val="014FigureCaption"/>
      </w:pPr>
      <w:bookmarkStart w:id="110" w:name="_Toc66280350"/>
      <w:r>
        <w:t>Figure 3-</w:t>
      </w:r>
      <w:r w:rsidR="008F51DE">
        <w:t>4</w:t>
      </w:r>
      <w:r>
        <w:t xml:space="preserve">.  </w:t>
      </w:r>
      <w:r w:rsidR="00823E78">
        <w:t xml:space="preserve">Modified </w:t>
      </w:r>
      <w:r w:rsidRPr="00C109C3">
        <w:t>DSAS components and operational workflow</w:t>
      </w:r>
      <w:r w:rsidR="00902C67">
        <w:t xml:space="preserve"> (</w:t>
      </w:r>
      <w:r w:rsidR="00902C67" w:rsidRPr="00DB3AC7">
        <w:t>“Digital Shoreline Analysis System (DSAS) Version 5.0 User Guide.”</w:t>
      </w:r>
      <w:r w:rsidR="00902C67">
        <w:t>, 2021).</w:t>
      </w:r>
      <w:bookmarkEnd w:id="110"/>
      <w:r w:rsidR="007F360D" w:rsidRPr="007F360D">
        <w:t xml:space="preserve"> </w:t>
      </w:r>
      <w:r w:rsidR="007F360D">
        <w:br w:type="page"/>
      </w:r>
    </w:p>
    <w:p w14:paraId="3745FDA4" w14:textId="205F1611" w:rsidR="007F360D" w:rsidRDefault="007F360D" w:rsidP="007F360D">
      <w:pPr>
        <w:pStyle w:val="014FigureCaption"/>
        <w:ind w:left="0" w:firstLine="0"/>
      </w:pPr>
      <w:bookmarkStart w:id="111"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11"/>
    </w:p>
    <w:p w14:paraId="77E3AE26" w14:textId="038C34C7" w:rsidR="007F360D" w:rsidRDefault="007F360D" w:rsidP="007F360D">
      <w:pPr>
        <w:pStyle w:val="014FigureCaption"/>
      </w:pPr>
      <w:bookmarkStart w:id="112" w:name="_Toc66280352"/>
      <w:r>
        <w:t>Figure 3-</w:t>
      </w:r>
      <w:r w:rsidR="008F51DE">
        <w:t>5</w:t>
      </w:r>
      <w:r>
        <w:t>.  NAIP aerial photographs</w:t>
      </w:r>
      <w:r w:rsidR="00716696">
        <w:t xml:space="preserve">, map scale </w:t>
      </w:r>
      <w:r>
        <w:t>1:3,000</w:t>
      </w:r>
      <w:r w:rsidR="00716696">
        <w:t>,</w:t>
      </w:r>
      <w:r>
        <w:t xml:space="preserve"> and projection NAD 1983 UTM, Zone 17N</w:t>
      </w:r>
      <w:r w:rsidR="00716696">
        <w:t xml:space="preserve">; </w:t>
      </w:r>
      <w:r>
        <w:t>A) 1994</w:t>
      </w:r>
      <w:r w:rsidR="00716696">
        <w:t xml:space="preserve"> </w:t>
      </w:r>
      <w:r>
        <w:t>aerial imagery</w:t>
      </w:r>
      <w:r w:rsidR="00716696">
        <w:t xml:space="preserve">, </w:t>
      </w:r>
      <w:r>
        <w:t xml:space="preserve">max wind speed of 19.31 KPH and a median river discharge of 274.9 </w:t>
      </w:r>
      <w:r w:rsidR="00FD32A7" w:rsidRPr="00096237">
        <w:t>m</w:t>
      </w:r>
      <w:r w:rsidR="00FD32A7" w:rsidRPr="00096237">
        <w:rPr>
          <w:vertAlign w:val="superscript"/>
        </w:rPr>
        <w:t>3</w:t>
      </w:r>
      <w:r w:rsidR="00FD32A7" w:rsidRPr="00096237">
        <w:t>/</w:t>
      </w:r>
      <w:proofErr w:type="gramStart"/>
      <w:r w:rsidR="00FD32A7" w:rsidRPr="00096237">
        <w:t>s</w:t>
      </w:r>
      <w:r>
        <w:t xml:space="preserve"> </w:t>
      </w:r>
      <w:r w:rsidR="00802832">
        <w:t xml:space="preserve"> </w:t>
      </w:r>
      <w:r w:rsidR="0085740E">
        <w:t>on</w:t>
      </w:r>
      <w:proofErr w:type="gramEnd"/>
      <w:r w:rsidR="00802832">
        <w:t xml:space="preserve"> the day the imagery was captured </w:t>
      </w:r>
      <w:r>
        <w:t>(Table 3-1)</w:t>
      </w:r>
      <w:r w:rsidR="00716696">
        <w:t>;</w:t>
      </w:r>
      <w:r>
        <w:t xml:space="preserve"> B) 2019 aerial imagery aerial imagery</w:t>
      </w:r>
      <w:r w:rsidR="00716696">
        <w:t xml:space="preserve">, </w:t>
      </w:r>
      <w:r>
        <w:t xml:space="preserve">max wind speed of 11.27 KPH and a median river discharge of 146.9 </w:t>
      </w:r>
      <w:r w:rsidR="00FD32A7" w:rsidRPr="00096237">
        <w:t>m</w:t>
      </w:r>
      <w:r w:rsidR="00FD32A7" w:rsidRPr="00096237">
        <w:rPr>
          <w:vertAlign w:val="superscript"/>
        </w:rPr>
        <w:t>3</w:t>
      </w:r>
      <w:r w:rsidR="00FD32A7" w:rsidRPr="00096237">
        <w:t>/s</w:t>
      </w:r>
      <w:r>
        <w:t xml:space="preserve"> </w:t>
      </w:r>
      <w:r w:rsidR="00802832">
        <w:t xml:space="preserve"> </w:t>
      </w:r>
      <w:r w:rsidR="0085740E">
        <w:t>on</w:t>
      </w:r>
      <w:r w:rsidR="00802832">
        <w:t xml:space="preserve"> the day the imagery was captured </w:t>
      </w:r>
      <w:r>
        <w:t>(Table 3-1).</w:t>
      </w:r>
      <w:bookmarkEnd w:id="112"/>
      <w:r w:rsidR="00260F6C">
        <w:t xml:space="preserve"> The time of day when the images were taken are not accessible; tidal height information is not available.</w:t>
      </w:r>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47642439" w:rsidR="006B1358" w:rsidRDefault="00D21284" w:rsidP="005A43CE">
      <w:pPr>
        <w:pStyle w:val="014FigureCaption"/>
      </w:pPr>
      <w:bookmarkStart w:id="113" w:name="_Toc66280353"/>
      <w:r>
        <w:t>Figure 3-</w:t>
      </w:r>
      <w:r w:rsidR="008F51DE">
        <w:t>6</w:t>
      </w:r>
      <w:r>
        <w:t xml:space="preserve">.  </w:t>
      </w:r>
      <w:r w:rsidRPr="00C109C3">
        <w:t>Results of</w:t>
      </w:r>
      <w:r w:rsidR="00936369">
        <w:t xml:space="preserve"> DSAS </w:t>
      </w:r>
      <w:r w:rsidR="00460BE4">
        <w:t>model results</w:t>
      </w:r>
      <w:r w:rsidR="00936369">
        <w:t xml:space="preserve"> for </w:t>
      </w:r>
      <w:r w:rsidR="00064A10">
        <w:t xml:space="preserve">the </w:t>
      </w:r>
      <w:r w:rsidR="00936369">
        <w:t xml:space="preserve">years 1994 to 2007. </w:t>
      </w:r>
      <w:r w:rsidR="00AE449A" w:rsidRPr="00AE449A">
        <w:t xml:space="preserve">The transects (n= 82) display where shoreline erosion and accretion </w:t>
      </w:r>
      <w:r w:rsidR="00064A10">
        <w:t>have</w:t>
      </w:r>
      <w:r w:rsidR="00AE449A" w:rsidRPr="00AE449A">
        <w:t xml:space="preserve"> been </w:t>
      </w:r>
      <w:r w:rsidR="00AE449A">
        <w:t>modeled</w:t>
      </w:r>
      <w:r w:rsidR="00AE449A" w:rsidRPr="00AE449A">
        <w:t>.</w:t>
      </w:r>
      <w:r w:rsidR="00AE449A">
        <w:t xml:space="preserve"> The shorelines (green) include digitized shorelines for the years 1994 to 2007 in this figure.</w:t>
      </w:r>
      <w:r w:rsidR="00AE449A" w:rsidRPr="00AE449A">
        <w:t xml:space="preserve"> </w:t>
      </w:r>
      <w:r w:rsidR="00936369">
        <w:t>A)</w:t>
      </w:r>
      <w:r w:rsidRPr="00C109C3">
        <w:t xml:space="preserve"> Linear Regression Rates</w:t>
      </w:r>
      <w:r w:rsidR="00936369">
        <w:t xml:space="preserve"> model (</w:t>
      </w:r>
      <w:r w:rsidR="0008135D">
        <w:t>m/</w:t>
      </w:r>
      <w:proofErr w:type="spellStart"/>
      <w:r w:rsidR="0008135D">
        <w:t>yr</w:t>
      </w:r>
      <w:proofErr w:type="spellEnd"/>
      <w:r w:rsidR="00936369">
        <w:t xml:space="preserve">) displaying transects </w:t>
      </w:r>
      <w:r w:rsidR="00DD0D16">
        <w:t>with legend</w:t>
      </w:r>
      <w:r w:rsidR="00936369">
        <w:t xml:space="preserve"> colors correspond</w:t>
      </w:r>
      <w:r w:rsidR="00064A10">
        <w:t>ing</w:t>
      </w:r>
      <w:r w:rsidR="00936369">
        <w:t xml:space="preserve"> to Figure 3-</w:t>
      </w:r>
      <w:r w:rsidR="00AE449A">
        <w:t>8</w:t>
      </w:r>
      <w:r w:rsidR="00936369">
        <w:t xml:space="preserve">, A. B) </w:t>
      </w:r>
      <w:r w:rsidRPr="00C109C3">
        <w:t xml:space="preserve">Net Shoreline </w:t>
      </w:r>
      <w:r w:rsidR="00936369">
        <w:t xml:space="preserve">model (meters) displaying transects </w:t>
      </w:r>
      <w:r w:rsidR="00DD0D16">
        <w:t>with legend</w:t>
      </w:r>
      <w:r w:rsidR="00936369">
        <w:t xml:space="preserve"> colors correspond</w:t>
      </w:r>
      <w:r w:rsidR="00064A10">
        <w:t>ing</w:t>
      </w:r>
      <w:r w:rsidR="00936369">
        <w:t xml:space="preserve"> to Figure 3-</w:t>
      </w:r>
      <w:r w:rsidR="00AE449A">
        <w:t>8</w:t>
      </w:r>
      <w:r w:rsidR="00936369">
        <w:t>, B.</w:t>
      </w:r>
      <w:r w:rsidR="00F55A28">
        <w:t xml:space="preserve"> </w:t>
      </w:r>
      <w:bookmarkEnd w:id="113"/>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74FF3B08" w:rsidR="00AD654C" w:rsidRPr="004236B7" w:rsidRDefault="006B1358" w:rsidP="004236B7">
      <w:pPr>
        <w:pStyle w:val="014FigureCaption"/>
      </w:pPr>
      <w:bookmarkStart w:id="114" w:name="_Toc66280354"/>
      <w:r>
        <w:t>Figure 3-</w:t>
      </w:r>
      <w:r w:rsidR="008F51DE">
        <w:t>7</w:t>
      </w:r>
      <w:r>
        <w:t xml:space="preserve">.  </w:t>
      </w:r>
      <w:r w:rsidR="00CC1A19">
        <w:t xml:space="preserve">Figure of the </w:t>
      </w:r>
      <w:r w:rsidR="00580EB9">
        <w:t xml:space="preserve">DSAS statistics for </w:t>
      </w:r>
      <w:r w:rsidR="00064A10">
        <w:t xml:space="preserve">the </w:t>
      </w:r>
      <w:r w:rsidR="00580EB9">
        <w:t>years 1994 to 2007</w:t>
      </w:r>
      <w:r w:rsidR="00B10655">
        <w:t xml:space="preserve">. The total amount of transects calculated by DSAS is 82. Results are displayed in the percentage of transects in each bin </w:t>
      </w:r>
      <w:r w:rsidR="000904FA">
        <w:t>where</w:t>
      </w:r>
      <w:r w:rsidR="00B10655">
        <w:t xml:space="preserve"> erosion</w:t>
      </w:r>
      <w:r w:rsidR="000904FA">
        <w:t xml:space="preserve"> </w:t>
      </w:r>
      <w:r w:rsidR="00064A10">
        <w:t>is</w:t>
      </w:r>
      <w:r w:rsidR="000904FA">
        <w:t xml:space="preserve"> negative x-values and accretion </w:t>
      </w:r>
      <w:r w:rsidR="00064A10">
        <w:t>is</w:t>
      </w:r>
      <w:r w:rsidR="000904FA">
        <w:t xml:space="preserve"> positi</w:t>
      </w:r>
      <w:r w:rsidR="00DD0D16">
        <w:t>ve</w:t>
      </w:r>
      <w:r w:rsidR="000904FA">
        <w:t xml:space="preserve"> x-values. </w:t>
      </w:r>
      <w:r w:rsidR="00B10655">
        <w:t xml:space="preserve"> </w:t>
      </w:r>
      <w:r w:rsidR="00580EB9">
        <w:t>A) LRR</w:t>
      </w:r>
      <w:r w:rsidR="000904FA">
        <w:t xml:space="preserve"> model </w:t>
      </w:r>
      <w:r w:rsidR="00580EB9">
        <w:t xml:space="preserve">results </w:t>
      </w:r>
      <w:r w:rsidR="000904FA">
        <w:t xml:space="preserve">with </w:t>
      </w:r>
      <w:r w:rsidR="00DD0D16">
        <w:t>bar</w:t>
      </w:r>
      <w:r w:rsidR="008D3458">
        <w:t xml:space="preserve"> </w:t>
      </w:r>
      <w:r w:rsidR="000904FA">
        <w:t>colors corresponding to Figure 3-7, A,</w:t>
      </w:r>
      <w:r w:rsidR="00580EB9">
        <w:t xml:space="preserve"> B)</w:t>
      </w:r>
      <w:r w:rsidR="00580EB9" w:rsidRPr="00580EB9">
        <w:t xml:space="preserve"> </w:t>
      </w:r>
      <w:r w:rsidR="00580EB9">
        <w:t xml:space="preserve">NSM </w:t>
      </w:r>
      <w:r w:rsidR="000904FA">
        <w:t xml:space="preserve">model </w:t>
      </w:r>
      <w:r w:rsidR="00580EB9">
        <w:t xml:space="preserve">results </w:t>
      </w:r>
      <w:r w:rsidR="008D3458">
        <w:t xml:space="preserve">with </w:t>
      </w:r>
      <w:r w:rsidR="00DD0D16">
        <w:t>bar</w:t>
      </w:r>
      <w:r w:rsidR="008D3458">
        <w:t xml:space="preserve"> </w:t>
      </w:r>
      <w:r w:rsidR="000904FA">
        <w:t>colors corresponding to Figure 3-7</w:t>
      </w:r>
      <w:bookmarkEnd w:id="114"/>
      <w:r w:rsidR="000904FA">
        <w:t>,</w:t>
      </w:r>
      <w:r w:rsidR="000557A6">
        <w:t xml:space="preserve"> </w:t>
      </w:r>
      <w:r w:rsidR="000904FA">
        <w:t xml:space="preserve">B. </w:t>
      </w:r>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58E87320" w:rsidR="00AD44A4" w:rsidRDefault="00AD654C" w:rsidP="007F27D1">
      <w:pPr>
        <w:pStyle w:val="014FigureCaption"/>
      </w:pPr>
      <w:bookmarkStart w:id="115" w:name="_Toc66280355"/>
      <w:r w:rsidRPr="00AD654C">
        <w:t>Figure 3-</w:t>
      </w:r>
      <w:r w:rsidR="008F51DE">
        <w:t>8</w:t>
      </w:r>
      <w:r w:rsidRPr="00AD654C">
        <w:t xml:space="preserve">.  </w:t>
      </w:r>
      <w:bookmarkEnd w:id="115"/>
      <w:r w:rsidR="008D3458" w:rsidRPr="00C109C3">
        <w:t>Results of</w:t>
      </w:r>
      <w:r w:rsidR="008D3458">
        <w:t xml:space="preserve"> DSAS model results for </w:t>
      </w:r>
      <w:r w:rsidR="00064A10">
        <w:t xml:space="preserve">the </w:t>
      </w:r>
      <w:r w:rsidR="008D3458">
        <w:t xml:space="preserve">years 2010 to 2019. </w:t>
      </w:r>
      <w:r w:rsidR="008D3458" w:rsidRPr="00AE449A">
        <w:t>The transects (n= 82) display where shoreline erosion and accretion ha</w:t>
      </w:r>
      <w:r w:rsidR="00064A10">
        <w:t>ve</w:t>
      </w:r>
      <w:r w:rsidR="008D3458" w:rsidRPr="00AE449A">
        <w:t xml:space="preserve"> been </w:t>
      </w:r>
      <w:r w:rsidR="008D3458">
        <w:t>modeled</w:t>
      </w:r>
      <w:r w:rsidR="008D3458" w:rsidRPr="00AE449A">
        <w:t>.</w:t>
      </w:r>
      <w:r w:rsidR="008D3458">
        <w:t xml:space="preserve"> The shorelines (green) include digitized shorelines for the years 2010 to 2019 in this figure.</w:t>
      </w:r>
      <w:r w:rsidR="008D3458" w:rsidRPr="00AE449A">
        <w:t xml:space="preserve"> </w:t>
      </w:r>
      <w:r w:rsidR="008D3458">
        <w:t>A)</w:t>
      </w:r>
      <w:r w:rsidR="008D3458" w:rsidRPr="00C109C3">
        <w:t xml:space="preserve"> Linear Regression Rates</w:t>
      </w:r>
      <w:r w:rsidR="008D3458">
        <w:t xml:space="preserve"> model (m/</w:t>
      </w:r>
      <w:proofErr w:type="spellStart"/>
      <w:r w:rsidR="008D3458">
        <w:t>yr</w:t>
      </w:r>
      <w:proofErr w:type="spellEnd"/>
      <w:r w:rsidR="008D3458">
        <w:t xml:space="preserve">) displaying transects </w:t>
      </w:r>
      <w:r w:rsidR="00DD0D16">
        <w:t>with legend</w:t>
      </w:r>
      <w:r w:rsidR="008D3458">
        <w:t xml:space="preserve"> colors correspond</w:t>
      </w:r>
      <w:r w:rsidR="00064A10">
        <w:t>ing</w:t>
      </w:r>
      <w:r w:rsidR="008D3458">
        <w:t xml:space="preserve"> to Figure 3-10, A. B) </w:t>
      </w:r>
      <w:r w:rsidR="008D3458" w:rsidRPr="00C109C3">
        <w:t xml:space="preserve">Net Shoreline </w:t>
      </w:r>
      <w:r w:rsidR="008D3458">
        <w:t xml:space="preserve">model (meters) displaying transects </w:t>
      </w:r>
      <w:r w:rsidR="00DD0D16">
        <w:t>with legend</w:t>
      </w:r>
      <w:r w:rsidR="008D3458">
        <w:t xml:space="preserve"> colors correspond</w:t>
      </w:r>
      <w:r w:rsidR="00064A10">
        <w:t>ing</w:t>
      </w:r>
      <w:r w:rsidR="008D3458">
        <w:t xml:space="preserve"> to Figure 3-10, B.</w:t>
      </w:r>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16"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6"/>
    </w:p>
    <w:p w14:paraId="7E1439D1" w14:textId="0B22AD24" w:rsidR="00AD654C" w:rsidRDefault="007F27D1" w:rsidP="007F27D1">
      <w:pPr>
        <w:pStyle w:val="014FigureCaption"/>
      </w:pPr>
      <w:bookmarkStart w:id="117" w:name="_Toc64018369"/>
      <w:bookmarkStart w:id="118" w:name="_Toc66280357"/>
      <w:r>
        <w:t>Figure 3-</w:t>
      </w:r>
      <w:r w:rsidR="008F51DE">
        <w:t>9</w:t>
      </w:r>
      <w:r>
        <w:t xml:space="preserve">.  </w:t>
      </w:r>
      <w:bookmarkEnd w:id="117"/>
      <w:bookmarkEnd w:id="118"/>
      <w:r w:rsidR="000557A6">
        <w:t xml:space="preserve">Figure of the DSAS statistics for </w:t>
      </w:r>
      <w:r w:rsidR="00064A10">
        <w:t xml:space="preserve">the </w:t>
      </w:r>
      <w:r w:rsidR="000557A6">
        <w:t>years 2010 to 2019. The total amount of transects calculated by DSAS is 82. Results are displayed in the percentage of transects in each bin where erosion are negative x-values and accretion are positi</w:t>
      </w:r>
      <w:r w:rsidR="00DD0D16">
        <w:t>ve</w:t>
      </w:r>
      <w:r w:rsidR="000557A6">
        <w:t xml:space="preserve"> x-values.  A) LRR model results with </w:t>
      </w:r>
      <w:r w:rsidR="00DD0D16">
        <w:t>bar</w:t>
      </w:r>
      <w:r w:rsidR="000557A6">
        <w:t xml:space="preserve"> colors corresponding to Figure 3-9, A, B)</w:t>
      </w:r>
      <w:r w:rsidR="000557A6" w:rsidRPr="00580EB9">
        <w:t xml:space="preserve"> </w:t>
      </w:r>
      <w:r w:rsidR="000557A6">
        <w:t xml:space="preserve">NSM model results with </w:t>
      </w:r>
      <w:r w:rsidR="00DD0D16">
        <w:t>bar</w:t>
      </w:r>
      <w:r w:rsidR="000557A6">
        <w:t xml:space="preserve"> colors corresponding to Figure 3-9, B.</w:t>
      </w:r>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9C702" w14:textId="0FB6A2DA" w:rsidR="00AD6A4D" w:rsidRDefault="00E1489E" w:rsidP="00AD6A4D">
      <w:pPr>
        <w:pStyle w:val="014FigureCaption"/>
      </w:pPr>
      <w:bookmarkStart w:id="119" w:name="_Toc66280358"/>
      <w:r>
        <w:t>Figure 3-</w:t>
      </w:r>
      <w:r w:rsidR="00E01570">
        <w:t>1</w:t>
      </w:r>
      <w:bookmarkEnd w:id="119"/>
      <w:r w:rsidR="008F51DE">
        <w:t>0.</w:t>
      </w:r>
      <w:r w:rsidR="00AD6A4D" w:rsidRPr="00AD6A4D">
        <w:t xml:space="preserve"> </w:t>
      </w:r>
      <w:r w:rsidR="00AD6A4D" w:rsidRPr="00C109C3">
        <w:t>Results of</w:t>
      </w:r>
      <w:r w:rsidR="00AD6A4D">
        <w:t xml:space="preserve"> DSAS model results for years 1994 to 2019. </w:t>
      </w:r>
      <w:r w:rsidR="00AD6A4D" w:rsidRPr="00AE449A">
        <w:t xml:space="preserve">The transects (n= 82) display where shoreline erosion and accretion </w:t>
      </w:r>
      <w:r w:rsidR="00064A10">
        <w:t>have</w:t>
      </w:r>
      <w:r w:rsidR="00AD6A4D" w:rsidRPr="00AE449A">
        <w:t xml:space="preserve"> been </w:t>
      </w:r>
      <w:r w:rsidR="00AD6A4D">
        <w:t>modeled</w:t>
      </w:r>
      <w:r w:rsidR="00AD6A4D" w:rsidRPr="00AE449A">
        <w:t>.</w:t>
      </w:r>
      <w:r w:rsidR="00AD6A4D">
        <w:t xml:space="preserve"> The shorelines (green) include digitized shorelines for the years 1994 to 2019 in this figure.</w:t>
      </w:r>
      <w:r w:rsidR="00AD6A4D" w:rsidRPr="00AE449A">
        <w:t xml:space="preserve"> </w:t>
      </w:r>
      <w:r w:rsidR="00AD6A4D">
        <w:t>A)</w:t>
      </w:r>
      <w:r w:rsidR="00AD6A4D" w:rsidRPr="00C109C3">
        <w:t xml:space="preserve"> Linear Regression Rates</w:t>
      </w:r>
      <w:r w:rsidR="00AD6A4D">
        <w:t xml:space="preserve"> model (m/</w:t>
      </w:r>
      <w:proofErr w:type="spellStart"/>
      <w:r w:rsidR="00AD6A4D">
        <w:t>yr</w:t>
      </w:r>
      <w:proofErr w:type="spellEnd"/>
      <w:r w:rsidR="00AD6A4D">
        <w:t xml:space="preserve">) displaying transects </w:t>
      </w:r>
      <w:r w:rsidR="00DD0D16">
        <w:t>with legend</w:t>
      </w:r>
      <w:r w:rsidR="00AD6A4D">
        <w:t xml:space="preserve"> colors correspond</w:t>
      </w:r>
      <w:r w:rsidR="00064A10">
        <w:t>ing</w:t>
      </w:r>
      <w:r w:rsidR="00AD6A4D">
        <w:t xml:space="preserve"> to Figure 3-12, A. B) </w:t>
      </w:r>
      <w:r w:rsidR="00AD6A4D" w:rsidRPr="00C109C3">
        <w:t xml:space="preserve">Net Shoreline </w:t>
      </w:r>
      <w:r w:rsidR="00AD6A4D">
        <w:t xml:space="preserve">model (meters) displaying transects </w:t>
      </w:r>
      <w:r w:rsidR="00DD0D16">
        <w:t>with legend</w:t>
      </w:r>
      <w:r w:rsidR="00AD6A4D">
        <w:t xml:space="preserve"> colors correspond</w:t>
      </w:r>
      <w:r w:rsidR="00064A10">
        <w:t>ing</w:t>
      </w:r>
      <w:r w:rsidR="00AD6A4D">
        <w:t xml:space="preserve"> to Figure 3-12, B.</w:t>
      </w:r>
    </w:p>
    <w:p w14:paraId="5E1C6EDA" w14:textId="01345612"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351D8E45" w:rsidR="0077179C" w:rsidRPr="0077179C" w:rsidRDefault="0039237A" w:rsidP="0077179C">
      <w:pPr>
        <w:pStyle w:val="014FigureCaption"/>
      </w:pPr>
      <w:bookmarkStart w:id="120" w:name="_Toc66280359"/>
      <w:r>
        <w:t>Figure</w:t>
      </w:r>
      <w:r w:rsidR="0077179C">
        <w:t xml:space="preserve"> 3-1</w:t>
      </w:r>
      <w:r w:rsidR="008F51DE">
        <w:t>1</w:t>
      </w:r>
      <w:r w:rsidR="0077179C">
        <w:t xml:space="preserve">.  </w:t>
      </w:r>
      <w:bookmarkEnd w:id="120"/>
      <w:r w:rsidR="00DD0D16">
        <w:t xml:space="preserve">Figure of the DSAS statistics for </w:t>
      </w:r>
      <w:r w:rsidR="00064A10">
        <w:t xml:space="preserve">the </w:t>
      </w:r>
      <w:r w:rsidR="00DD0D16">
        <w:t xml:space="preserve">years 1994 to 2019. The total amount of transects calculated by DSAS is 82. Results are displayed in the percentage of transects in each bin where erosion </w:t>
      </w:r>
      <w:r w:rsidR="00064A10">
        <w:t>is</w:t>
      </w:r>
      <w:r w:rsidR="00DD0D16">
        <w:t xml:space="preserve"> negative x-values and accretion </w:t>
      </w:r>
      <w:r w:rsidR="00064A10">
        <w:t>is</w:t>
      </w:r>
      <w:r w:rsidR="00DD0D16">
        <w:t xml:space="preserve"> positive x-values.  A) LRR model results with bar colors corresponding to Figure 3-11, A, B)</w:t>
      </w:r>
      <w:r w:rsidR="00DD0D16" w:rsidRPr="00580EB9">
        <w:t xml:space="preserve"> </w:t>
      </w:r>
      <w:r w:rsidR="00DD0D16">
        <w:t>NSM model results with bar colors corresponding to Figure 3-11, B.</w:t>
      </w:r>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58820996" w:rsidR="005A43CE" w:rsidRDefault="00343EE8" w:rsidP="00064A10">
      <w:pPr>
        <w:pStyle w:val="014FigureCaption"/>
      </w:pPr>
      <w:bookmarkStart w:id="121" w:name="_Toc66280360"/>
      <w:r>
        <w:t>Figure 3-</w:t>
      </w:r>
      <w:r w:rsidR="007758BC">
        <w:t>1</w:t>
      </w:r>
      <w:r w:rsidR="008F51DE">
        <w:t>2</w:t>
      </w:r>
      <w:r>
        <w:t xml:space="preserve">.  </w:t>
      </w:r>
      <w:r w:rsidR="006E2958">
        <w:t>DSAS s</w:t>
      </w:r>
      <w:r w:rsidRPr="00C109C3">
        <w:t>horeline prediction</w:t>
      </w:r>
      <w:r w:rsidR="006E2958">
        <w:t xml:space="preserve"> forecast. </w:t>
      </w:r>
      <w:r w:rsidR="00064A10">
        <w:t xml:space="preserve">Modeled </w:t>
      </w:r>
      <w:r w:rsidR="00064A10" w:rsidRPr="00C109C3">
        <w:t>Shorelines are located on the west side of each panel.</w:t>
      </w:r>
      <w:r w:rsidR="00064A10">
        <w:t xml:space="preserve"> </w:t>
      </w:r>
      <w:r w:rsidR="006E2958">
        <w:t xml:space="preserve">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bookmarkStart w:id="122" w:name="_Toc64018370"/>
      <w:bookmarkEnd w:id="121"/>
    </w:p>
    <w:p w14:paraId="65A804F6" w14:textId="77777777" w:rsidR="003C4438" w:rsidRDefault="004F0BA2" w:rsidP="003C4438">
      <w:pPr>
        <w:pStyle w:val="014FigureCaption"/>
        <w:rPr>
          <w:noProof/>
        </w:rPr>
      </w:pPr>
      <w:r>
        <w:br w:type="page"/>
      </w:r>
      <w:bookmarkStart w:id="123" w:name="_Toc64018367"/>
    </w:p>
    <w:p w14:paraId="7C37F088" w14:textId="22CE4D78" w:rsidR="005A43CE" w:rsidRPr="00910114" w:rsidRDefault="005A43CE" w:rsidP="003E40AC">
      <w:pPr>
        <w:pStyle w:val="013TableCaption"/>
      </w:pPr>
      <w:bookmarkStart w:id="124"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5" w:history="1">
        <w:r w:rsidRPr="00910114">
          <w:rPr>
            <w:rStyle w:val="Hyperlink"/>
            <w:color w:val="auto"/>
          </w:rPr>
          <w:t>https://tidesandcurrents.noaa.gov/</w:t>
        </w:r>
      </w:hyperlink>
      <w:r w:rsidRPr="00910114">
        <w:t xml:space="preserve"> at Cedar Key, Florida Station 8727520, and observed weather provided by </w:t>
      </w:r>
      <w:hyperlink r:id="rId46" w:history="1">
        <w:r w:rsidRPr="00910114">
          <w:rPr>
            <w:rStyle w:val="Hyperlink"/>
            <w:color w:val="auto"/>
          </w:rPr>
          <w:t>www.wunderground.com</w:t>
        </w:r>
      </w:hyperlink>
      <w:r w:rsidRPr="00910114">
        <w:t xml:space="preserve">. Imagery metadata are provided by USGS Earth Explorer, </w:t>
      </w:r>
      <w:hyperlink r:id="rId47" w:history="1">
        <w:r w:rsidRPr="00910114">
          <w:rPr>
            <w:rStyle w:val="Hyperlink"/>
            <w:color w:val="auto"/>
          </w:rPr>
          <w:t>https://earthexplorer.usgs.gov/</w:t>
        </w:r>
      </w:hyperlink>
      <w:r w:rsidRPr="00910114">
        <w:t>.</w:t>
      </w:r>
      <w:bookmarkEnd w:id="123"/>
      <w:bookmarkEnd w:id="124"/>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35ADD1C8" w:rsidR="005A43CE" w:rsidRPr="002069B5" w:rsidRDefault="005A43CE" w:rsidP="00A119E9">
            <w:pPr>
              <w:spacing w:line="360" w:lineRule="auto"/>
              <w:rPr>
                <w:rFonts w:cs="Arial"/>
                <w:sz w:val="16"/>
                <w:szCs w:val="16"/>
              </w:rPr>
            </w:pPr>
            <w:r w:rsidRPr="002069B5">
              <w:rPr>
                <w:rFonts w:cs="Arial"/>
                <w:sz w:val="16"/>
                <w:szCs w:val="16"/>
              </w:rPr>
              <w:t>Median River Discharge (</w:t>
            </w:r>
            <w:r w:rsidR="005469FE" w:rsidRPr="005469FE">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25" w:name="_Toc62479418"/>
      <w:bookmarkStart w:id="126" w:name="_Toc63171678"/>
      <w:bookmarkStart w:id="127" w:name="_Toc63349191"/>
    </w:p>
    <w:p w14:paraId="60818CB0" w14:textId="1E741135" w:rsidR="005A43CE" w:rsidRDefault="005A43CE" w:rsidP="005A43CE">
      <w:r>
        <w:lastRenderedPageBreak/>
        <w:t xml:space="preserve">Table 3-1.   </w:t>
      </w:r>
      <w:r w:rsidRPr="008B74AA">
        <w:t>Continued</w:t>
      </w:r>
      <w:bookmarkEnd w:id="125"/>
      <w:bookmarkEnd w:id="126"/>
      <w:bookmarkEnd w:id="127"/>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2D9E4D18" w:rsidR="005A43CE" w:rsidRPr="000E384F" w:rsidRDefault="005A43CE" w:rsidP="005A43CE">
      <w:pPr>
        <w:pStyle w:val="013TableCaption"/>
      </w:pPr>
      <w:bookmarkStart w:id="128" w:name="_Toc64018368"/>
      <w:r w:rsidRPr="003E40AC">
        <w:lastRenderedPageBreak/>
        <w:t xml:space="preserve">Table 3-2.  </w:t>
      </w:r>
      <w:r w:rsidR="009350C3">
        <w:t>Color band and computer channel information to attain true color (</w:t>
      </w:r>
      <w:r w:rsidRPr="003E40AC">
        <w:t>National Agriculture Imagery Program</w:t>
      </w:r>
      <w:r w:rsidR="009350C3">
        <w:t>, 2017</w:t>
      </w:r>
      <w:bookmarkEnd w:id="128"/>
      <w:r w:rsidR="009350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2BE76B1E" w:rsidR="005A43CE" w:rsidRPr="002069B5" w:rsidRDefault="005A43CE" w:rsidP="00A119E9">
            <w:pPr>
              <w:spacing w:line="360" w:lineRule="auto"/>
              <w:rPr>
                <w:rFonts w:cs="Arial"/>
                <w:sz w:val="16"/>
                <w:szCs w:val="16"/>
              </w:rPr>
            </w:pPr>
            <w:r w:rsidRPr="002069B5">
              <w:rPr>
                <w:rFonts w:cs="Arial"/>
                <w:sz w:val="16"/>
                <w:szCs w:val="16"/>
              </w:rPr>
              <w:t xml:space="preserve">Color </w:t>
            </w:r>
            <w:r w:rsidR="00C4486C">
              <w:rPr>
                <w:rFonts w:cs="Arial"/>
                <w:sz w:val="16"/>
                <w:szCs w:val="16"/>
              </w:rPr>
              <w:t xml:space="preserve">band </w:t>
            </w:r>
            <w:r w:rsidRPr="002069B5">
              <w:rPr>
                <w:rFonts w:cs="Arial"/>
                <w:sz w:val="16"/>
                <w:szCs w:val="16"/>
              </w:rPr>
              <w:t>and wavelength (µm)</w:t>
            </w:r>
          </w:p>
        </w:tc>
        <w:tc>
          <w:tcPr>
            <w:tcW w:w="3511" w:type="dxa"/>
            <w:tcBorders>
              <w:top w:val="single" w:sz="4" w:space="0" w:color="auto"/>
              <w:bottom w:val="single" w:sz="4" w:space="0" w:color="auto"/>
            </w:tcBorders>
          </w:tcPr>
          <w:p w14:paraId="24286010" w14:textId="72D19942" w:rsidR="005A43CE" w:rsidRPr="002069B5" w:rsidRDefault="0039086B" w:rsidP="00A119E9">
            <w:pPr>
              <w:spacing w:line="360" w:lineRule="auto"/>
              <w:rPr>
                <w:rFonts w:cs="Arial"/>
                <w:sz w:val="16"/>
                <w:szCs w:val="16"/>
              </w:rPr>
            </w:pPr>
            <w:r>
              <w:rPr>
                <w:rFonts w:cs="Arial"/>
                <w:sz w:val="16"/>
                <w:szCs w:val="16"/>
              </w:rPr>
              <w:t>Computer channel to</w:t>
            </w:r>
            <w:r w:rsidR="005A43CE" w:rsidRPr="002069B5">
              <w:rPr>
                <w:rFonts w:cs="Arial"/>
                <w:sz w:val="16"/>
                <w:szCs w:val="16"/>
              </w:rPr>
              <w:t xml:space="preserve">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3F2622B0" w:rsidR="005A43CE" w:rsidRPr="002069B5" w:rsidRDefault="00773BD6" w:rsidP="00A119E9">
            <w:pPr>
              <w:spacing w:line="360" w:lineRule="auto"/>
              <w:rPr>
                <w:rFonts w:cs="Arial"/>
                <w:sz w:val="16"/>
                <w:szCs w:val="16"/>
              </w:rPr>
            </w:pPr>
            <w:r>
              <w:rPr>
                <w:rFonts w:cs="Arial"/>
                <w:sz w:val="16"/>
                <w:szCs w:val="16"/>
              </w:rPr>
              <w:t xml:space="preserve">Band 1 - </w:t>
            </w:r>
            <w:r w:rsidR="005A43CE" w:rsidRPr="002069B5">
              <w:rPr>
                <w:rFonts w:cs="Arial"/>
                <w:sz w:val="16"/>
                <w:szCs w:val="16"/>
              </w:rPr>
              <w:t>Blue 400–500</w:t>
            </w:r>
          </w:p>
          <w:p w14:paraId="752A0412" w14:textId="29D7BC52" w:rsidR="005A43CE" w:rsidRPr="002069B5" w:rsidRDefault="00773BD6"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67EB21F2" w14:textId="794890A8" w:rsidR="005A43CE" w:rsidRPr="002069B5" w:rsidRDefault="00773BD6" w:rsidP="00A119E9">
            <w:pPr>
              <w:spacing w:line="360" w:lineRule="auto"/>
              <w:rPr>
                <w:rFonts w:cs="Arial"/>
                <w:sz w:val="16"/>
                <w:szCs w:val="16"/>
              </w:rPr>
            </w:pPr>
            <w:r>
              <w:rPr>
                <w:rFonts w:cs="Arial"/>
                <w:sz w:val="16"/>
                <w:szCs w:val="16"/>
              </w:rPr>
              <w:t xml:space="preserve">Band 3 - </w:t>
            </w:r>
            <w:r w:rsidR="005A43CE" w:rsidRPr="002069B5">
              <w:rPr>
                <w:rFonts w:cs="Arial"/>
                <w:sz w:val="16"/>
                <w:szCs w:val="16"/>
              </w:rPr>
              <w:t>Red 600–700</w:t>
            </w:r>
          </w:p>
        </w:tc>
        <w:tc>
          <w:tcPr>
            <w:tcW w:w="3511" w:type="dxa"/>
            <w:tcBorders>
              <w:top w:val="single" w:sz="4" w:space="0" w:color="auto"/>
            </w:tcBorders>
          </w:tcPr>
          <w:p w14:paraId="4282210C" w14:textId="6A4000BD" w:rsidR="005A43CE" w:rsidRPr="002069B5" w:rsidRDefault="005A43CE" w:rsidP="00A119E9">
            <w:pPr>
              <w:spacing w:line="360" w:lineRule="auto"/>
              <w:rPr>
                <w:rFonts w:cs="Arial"/>
                <w:sz w:val="16"/>
                <w:szCs w:val="16"/>
              </w:rPr>
            </w:pPr>
            <w:r w:rsidRPr="002069B5">
              <w:rPr>
                <w:rFonts w:cs="Arial"/>
                <w:sz w:val="16"/>
                <w:szCs w:val="16"/>
              </w:rPr>
              <w:t xml:space="preserve">1 – </w:t>
            </w:r>
            <w:r w:rsidR="00773BD6">
              <w:rPr>
                <w:rFonts w:cs="Arial"/>
                <w:sz w:val="16"/>
                <w:szCs w:val="16"/>
              </w:rPr>
              <w:t>Blue</w:t>
            </w:r>
            <w:r w:rsidRPr="002069B5">
              <w:rPr>
                <w:rFonts w:cs="Arial"/>
                <w:sz w:val="16"/>
                <w:szCs w:val="16"/>
              </w:rPr>
              <w:t xml:space="preserve">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6806564F" w:rsidR="005A43CE" w:rsidRPr="002069B5" w:rsidRDefault="005A43CE" w:rsidP="00A119E9">
            <w:pPr>
              <w:spacing w:line="360" w:lineRule="auto"/>
              <w:rPr>
                <w:rFonts w:cs="Arial"/>
                <w:sz w:val="16"/>
                <w:szCs w:val="16"/>
              </w:rPr>
            </w:pPr>
            <w:r w:rsidRPr="002069B5">
              <w:rPr>
                <w:rFonts w:cs="Arial"/>
                <w:sz w:val="16"/>
                <w:szCs w:val="16"/>
              </w:rPr>
              <w:t xml:space="preserve">3 – </w:t>
            </w:r>
            <w:r w:rsidR="00773BD6">
              <w:rPr>
                <w:rFonts w:cs="Arial"/>
                <w:sz w:val="16"/>
                <w:szCs w:val="16"/>
              </w:rPr>
              <w:t>Red</w:t>
            </w:r>
            <w:r w:rsidRPr="002069B5">
              <w:rPr>
                <w:rFonts w:cs="Arial"/>
                <w:sz w:val="16"/>
                <w:szCs w:val="16"/>
              </w:rPr>
              <w:t xml:space="preserv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14B4CDE5" w:rsidR="005A43CE" w:rsidRPr="002069B5" w:rsidRDefault="00C4486C" w:rsidP="00A119E9">
            <w:pPr>
              <w:spacing w:line="360" w:lineRule="auto"/>
              <w:rPr>
                <w:rFonts w:cs="Arial"/>
                <w:sz w:val="16"/>
                <w:szCs w:val="16"/>
              </w:rPr>
            </w:pPr>
            <w:r>
              <w:rPr>
                <w:rFonts w:cs="Arial"/>
                <w:sz w:val="16"/>
                <w:szCs w:val="16"/>
              </w:rPr>
              <w:t xml:space="preserve">Band 1- </w:t>
            </w:r>
            <w:r w:rsidR="005A43CE" w:rsidRPr="002069B5">
              <w:rPr>
                <w:rFonts w:cs="Arial"/>
                <w:sz w:val="16"/>
                <w:szCs w:val="16"/>
              </w:rPr>
              <w:t>Blue 400–500</w:t>
            </w:r>
          </w:p>
          <w:p w14:paraId="755B61EF" w14:textId="5D3AC500" w:rsidR="005A43CE" w:rsidRPr="002069B5" w:rsidRDefault="00C4486C"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4DC915D2" w14:textId="727597AF" w:rsidR="005A43CE" w:rsidRPr="002069B5" w:rsidRDefault="00C4486C" w:rsidP="00A119E9">
            <w:pPr>
              <w:spacing w:line="360" w:lineRule="auto"/>
              <w:rPr>
                <w:rFonts w:cs="Arial"/>
                <w:sz w:val="16"/>
                <w:szCs w:val="16"/>
              </w:rPr>
            </w:pPr>
            <w:r>
              <w:rPr>
                <w:rFonts w:cs="Arial"/>
                <w:sz w:val="16"/>
                <w:szCs w:val="16"/>
              </w:rPr>
              <w:t xml:space="preserve">Band 3- </w:t>
            </w:r>
            <w:r w:rsidR="005A43CE" w:rsidRPr="002069B5">
              <w:rPr>
                <w:rFonts w:cs="Arial"/>
                <w:sz w:val="16"/>
                <w:szCs w:val="16"/>
              </w:rPr>
              <w:t>Red 600–700</w:t>
            </w:r>
          </w:p>
          <w:p w14:paraId="3656E6D7" w14:textId="7EC94D6B" w:rsidR="005A43CE" w:rsidRPr="002069B5" w:rsidRDefault="00C4486C" w:rsidP="00A119E9">
            <w:pPr>
              <w:spacing w:line="360" w:lineRule="auto"/>
              <w:rPr>
                <w:rFonts w:cs="Arial"/>
                <w:sz w:val="16"/>
                <w:szCs w:val="16"/>
              </w:rPr>
            </w:pPr>
            <w:r>
              <w:rPr>
                <w:rFonts w:cs="Arial"/>
                <w:sz w:val="16"/>
                <w:szCs w:val="16"/>
              </w:rPr>
              <w:t xml:space="preserve">Band 4- </w:t>
            </w:r>
            <w:r w:rsidR="005A43CE" w:rsidRPr="002069B5">
              <w:rPr>
                <w:rFonts w:cs="Arial"/>
                <w:sz w:val="16"/>
                <w:szCs w:val="16"/>
              </w:rPr>
              <w:t>Near</w:t>
            </w:r>
            <w:r w:rsidR="00882481">
              <w:rPr>
                <w:rFonts w:cs="Arial"/>
                <w:sz w:val="16"/>
                <w:szCs w:val="16"/>
              </w:rPr>
              <w:t>-</w:t>
            </w:r>
            <w:r w:rsidR="005A43CE" w:rsidRPr="002069B5">
              <w:rPr>
                <w:rFonts w:cs="Arial"/>
                <w:sz w:val="16"/>
                <w:szCs w:val="16"/>
              </w:rPr>
              <w:t>Infrared 800–900</w:t>
            </w:r>
          </w:p>
        </w:tc>
        <w:tc>
          <w:tcPr>
            <w:tcW w:w="3511" w:type="dxa"/>
            <w:tcBorders>
              <w:bottom w:val="single" w:sz="4" w:space="0" w:color="auto"/>
            </w:tcBorders>
          </w:tcPr>
          <w:p w14:paraId="3EE29FDF" w14:textId="0A274AEA" w:rsidR="005A43CE" w:rsidRPr="002069B5" w:rsidRDefault="005A43CE" w:rsidP="00A119E9">
            <w:pPr>
              <w:spacing w:line="360" w:lineRule="auto"/>
              <w:rPr>
                <w:rFonts w:cs="Arial"/>
                <w:sz w:val="16"/>
                <w:szCs w:val="16"/>
              </w:rPr>
            </w:pPr>
            <w:r w:rsidRPr="002069B5">
              <w:rPr>
                <w:rFonts w:cs="Arial"/>
                <w:sz w:val="16"/>
                <w:szCs w:val="16"/>
              </w:rPr>
              <w:t xml:space="preserve">1 – </w:t>
            </w:r>
            <w:r w:rsidR="00C4486C">
              <w:rPr>
                <w:rFonts w:cs="Arial"/>
                <w:sz w:val="16"/>
                <w:szCs w:val="16"/>
              </w:rPr>
              <w:t>Blue</w:t>
            </w:r>
            <w:r w:rsidRPr="002069B5">
              <w:rPr>
                <w:rFonts w:cs="Arial"/>
                <w:sz w:val="16"/>
                <w:szCs w:val="16"/>
              </w:rPr>
              <w:t xml:space="preserve">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099EC0A" w:rsidR="005A43CE" w:rsidRPr="002069B5" w:rsidRDefault="005A43CE" w:rsidP="00A119E9">
            <w:pPr>
              <w:spacing w:line="360" w:lineRule="auto"/>
              <w:rPr>
                <w:rFonts w:cs="Arial"/>
                <w:sz w:val="16"/>
                <w:szCs w:val="16"/>
              </w:rPr>
            </w:pPr>
            <w:r w:rsidRPr="002069B5">
              <w:rPr>
                <w:rFonts w:cs="Arial"/>
                <w:sz w:val="16"/>
                <w:szCs w:val="16"/>
              </w:rPr>
              <w:t xml:space="preserve">3 – </w:t>
            </w:r>
            <w:r w:rsidR="00C4486C">
              <w:rPr>
                <w:rFonts w:cs="Arial"/>
                <w:sz w:val="16"/>
                <w:szCs w:val="16"/>
              </w:rPr>
              <w:t>Red</w:t>
            </w:r>
            <w:r w:rsidRPr="002069B5">
              <w:rPr>
                <w:rFonts w:cs="Arial"/>
                <w:sz w:val="16"/>
                <w:szCs w:val="16"/>
              </w:rPr>
              <w:t xml:space="preserv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9" w:name="_Toc66280362"/>
      <w:r>
        <w:t xml:space="preserve">Table 3-3.  </w:t>
      </w:r>
      <w:r w:rsidRPr="00C109C3">
        <w:t xml:space="preserve">Summary statistics calculated by DSAS, </w:t>
      </w:r>
      <w:r>
        <w:t>Distance</w:t>
      </w:r>
      <w:r w:rsidRPr="00C109C3">
        <w:t>: NSM (Net Shoreline Movement)</w:t>
      </w:r>
      <w:bookmarkEnd w:id="122"/>
      <w:bookmarkEnd w:id="129"/>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30" w:name="_Toc63347629"/>
      <w:bookmarkStart w:id="131" w:name="_Toc64018371"/>
      <w:r w:rsidRPr="003E40AC">
        <w:lastRenderedPageBreak/>
        <w:t>Table 3-4.  Summary statistics calculated by DSAS, RATE: LRR (Linear Regression Rate)</w:t>
      </w:r>
      <w:bookmarkEnd w:id="130"/>
      <w:bookmarkEnd w:id="131"/>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bookmarkStart w:id="132" w:name="_Toc75509892"/>
      <w:r>
        <w:t>CONCLUSION</w:t>
      </w:r>
      <w:bookmarkEnd w:id="132"/>
    </w:p>
    <w:p w14:paraId="246C37AA" w14:textId="77777777" w:rsidR="009B2F29" w:rsidRPr="009B2F29" w:rsidRDefault="009B2F29" w:rsidP="009B2F29">
      <w:pPr>
        <w:pStyle w:val="006BodyText"/>
      </w:pPr>
      <w:r w:rsidRPr="009B2F29">
        <w:t>Data management workflows are imperative to every ecological project. Ecological projects may be prone to mismanaged data and file organization because many projects change their focus as hypotheses evolve, instrumentation changes, and staff turnovers occur.  Data management workflows increase efficiency, reproducibility, and transparency within ecological projects by requiring project administrators to think through and document all steps starting from the start of data collection to the end of the workflow, including analysis and reporting while considering what data types will be collected and what frequency help guide data management workflows creation.</w:t>
      </w:r>
    </w:p>
    <w:p w14:paraId="66A03F16" w14:textId="5B337105" w:rsidR="009B2F29" w:rsidRPr="009B2F29" w:rsidRDefault="009B2F29" w:rsidP="009B2F29">
      <w:pPr>
        <w:pStyle w:val="006BodyText"/>
      </w:pPr>
      <w:r w:rsidRPr="009B2F29">
        <w:t>Ecological project workflows should include a way to save iterations of changing project files and data. Using version control software like GitHub to store data and project files increases reproducibility and transparency in ecological projects by having an online location where collaborators can view and contribute to project files. Version control workflows are a standard in many disciplines and these workflows benefit ecological projects in the same way other than disciplines by tracking and managing project file changes.</w:t>
      </w:r>
    </w:p>
    <w:p w14:paraId="2CA11007" w14:textId="77777777" w:rsidR="009B2F29" w:rsidRPr="009B2F29" w:rsidRDefault="009B2F29" w:rsidP="009B2F29">
      <w:pPr>
        <w:pStyle w:val="006BodyText"/>
      </w:pPr>
      <w:r w:rsidRPr="009B2F29">
        <w:t xml:space="preserve">The analysis in Chapter 3 follows the approach of creating and following a workflow to create a reproducible study for the study area and additional shorelines. Geographic geodatabases require their workflow to store the geographic data because all shapefiles used to create the map need to be located within the geodatabase. The workflow of Chapter 3 was designed by USGS, but additional steps were created for naming and storing the geodatabase. The study is organized with a geodatabase which contains standardized naming conventions as described in Chapter 2. Standardizing a </w:t>
      </w:r>
      <w:r w:rsidRPr="009B2F29">
        <w:lastRenderedPageBreak/>
        <w:t>naming convention for the maps and shapefiles, as described in Chapter 2, will help team members locate files and be able to identify files without having to click on each one while keeping maps and shapefiles names organized and standardized. Saving finalized maps in a version control environment will help investigators share their maps with other researchers by providing a centralized place with finalized maps available online (e.g., through GitHub).</w:t>
      </w:r>
    </w:p>
    <w:p w14:paraId="39F098A3" w14:textId="779D146B" w:rsidR="009B2F29" w:rsidRPr="009B2F29" w:rsidRDefault="009B2F29" w:rsidP="009B2F29">
      <w:pPr>
        <w:pStyle w:val="006BodyText"/>
      </w:pPr>
      <w:r w:rsidRPr="009B2F29">
        <w:t>Developing a proactive approach to creat</w:t>
      </w:r>
      <w:r w:rsidR="005B1E9C">
        <w:t>ing</w:t>
      </w:r>
      <w:r w:rsidRPr="009B2F29">
        <w:t xml:space="preserve"> workflows for the data collection, data types, and various file types for a project is likely much easier than assembling a workflow retrospectively. As mentioned in Chapter 1, it is essential to consider the workflow dynamic of all employees in the project, what files/data they will be handling, where the files/data will be located, and how to track and manage those changes. The methods and suggestions in Chapters 1 and 2 may inspire investigators to plan out all aspects of data collection from start to finish. Planning these steps will also help with project requirements from funding agencies who expect the research investigators to create a blueprint of the research proposed and research processes. The ability to continue doing the same analysis over </w:t>
      </w:r>
      <w:proofErr w:type="gramStart"/>
      <w:r w:rsidRPr="009B2F29">
        <w:t>a period of time</w:t>
      </w:r>
      <w:proofErr w:type="gramEnd"/>
      <w:r w:rsidRPr="009B2F29">
        <w:t xml:space="preserve"> is precisely the type of reproducible stance that should be encouraged in ecological projects.</w:t>
      </w:r>
    </w:p>
    <w:p w14:paraId="2839ED4A" w14:textId="5E1C729D" w:rsidR="008C226F" w:rsidRDefault="009B2F29" w:rsidP="009B2F29">
      <w:pPr>
        <w:pStyle w:val="006BodyText"/>
      </w:pPr>
      <w:r w:rsidRPr="009B2F29">
        <w:t xml:space="preserve">The Big Bend region of Florida has experienced significant changes in recent decades and observed changes such as loss of named islands, including Derrick Key (Vitale et al., 2020), erosion of Deer Island as shown in this study, large scale losses of oyster reefs (Seavey et al.,2011; Moore et al., 2020), and increasing rate of SLR. Restoration efforts for shoreline habitats are ongoing, as demonstrated by the Lone Cabbage Reef project, with more restoration efforts proposed. My thesis demonstrates </w:t>
      </w:r>
      <w:r w:rsidRPr="009B2F29">
        <w:lastRenderedPageBreak/>
        <w:t>how the Big Bend region is changing (Chapter 3) and how a data workflow and management system can be used to inform a restoration program to facilitate the restoration of coastal features (Chapters 1 and 2). In this way, my hope is that future restoration decisions can be informed both by restoration needs such as documenting change in Deer Island and then effective on-the-ground implementation and evaluation of the restoration through sound data science practices.</w:t>
      </w: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48"/>
          <w:footerReference w:type="default" r:id="rId49"/>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33" w:name="_Toc75509893"/>
      <w:r w:rsidRPr="004A1924">
        <w:rPr>
          <w:rFonts w:cs="Arial"/>
        </w:rPr>
        <w:t>LIST OF REFERENCES</w:t>
      </w:r>
      <w:bookmarkEnd w:id="133"/>
    </w:p>
    <w:p w14:paraId="14ED981A" w14:textId="77777777" w:rsidR="005A4EDA" w:rsidRDefault="005A4EDA" w:rsidP="00B36F4B">
      <w:pPr>
        <w:pStyle w:val="017ReferenceBlock"/>
      </w:pPr>
    </w:p>
    <w:p w14:paraId="28604A54" w14:textId="009141E2" w:rsidR="005A4EDA" w:rsidRPr="005A4EDA" w:rsidRDefault="005A4EDA" w:rsidP="005A4EDA">
      <w:pPr>
        <w:pStyle w:val="017ReferenceBlock"/>
      </w:pPr>
      <w:r w:rsidRPr="005A4EDA">
        <w:t xml:space="preserve">Adams, P. N., Keough, K. M., &amp; </w:t>
      </w:r>
      <w:proofErr w:type="spellStart"/>
      <w:r w:rsidRPr="005A4EDA">
        <w:t>Olabarrieta</w:t>
      </w:r>
      <w:proofErr w:type="spellEnd"/>
      <w:r w:rsidRPr="005A4EDA">
        <w:t xml:space="preserve">, M. (2016). Beach </w:t>
      </w:r>
      <w:proofErr w:type="spellStart"/>
      <w:r w:rsidRPr="005A4EDA">
        <w:t>Morphodynamics</w:t>
      </w:r>
      <w:proofErr w:type="spellEnd"/>
      <w:r w:rsidRPr="005A4EDA">
        <w:t xml:space="preserve"> influenced by an ebb</w:t>
      </w:r>
      <w:r w:rsidRPr="005A4EDA">
        <w:rPr>
          <w:rFonts w:ascii="Cambria Math" w:hAnsi="Cambria Math" w:cs="Cambria Math"/>
        </w:rPr>
        <w:t>‐</w:t>
      </w:r>
      <w:r w:rsidRPr="005A4EDA">
        <w:t>tidal delta on the north Florida Atlantic coast. Earth Surface Processes and Landforms, 41(7), 936-950.</w:t>
      </w:r>
    </w:p>
    <w:p w14:paraId="56AE5313" w14:textId="79F0DD22" w:rsidR="001800DD" w:rsidRPr="001800DD" w:rsidRDefault="001800DD" w:rsidP="00B36F4B">
      <w:pPr>
        <w:pStyle w:val="017ReferenceBlock"/>
      </w:pPr>
      <w:proofErr w:type="spellStart"/>
      <w:r w:rsidRPr="001800DD">
        <w:t>Archmiller</w:t>
      </w:r>
      <w:proofErr w:type="spellEnd"/>
      <w:r w:rsidRPr="001800DD">
        <w:t xml:space="preserve">, A. A., Johnson, A. D., Nolan, J., Edwards, M., Elliott, L. H., Ferguson, J. M., </w:t>
      </w:r>
      <w:proofErr w:type="spellStart"/>
      <w:r w:rsidRPr="001800DD">
        <w:t>Iannarilli</w:t>
      </w:r>
      <w:proofErr w:type="spellEnd"/>
      <w:r w:rsidRPr="001800DD">
        <w:t xml:space="preserve">, F., </w:t>
      </w:r>
      <w:proofErr w:type="spellStart"/>
      <w:r w:rsidRPr="001800DD">
        <w:t>Vélez</w:t>
      </w:r>
      <w:proofErr w:type="spellEnd"/>
      <w:r w:rsidRPr="001800DD">
        <w:t xml:space="preserve">, J., </w:t>
      </w:r>
      <w:proofErr w:type="spellStart"/>
      <w:r w:rsidRPr="001800DD">
        <w:t>Vitense</w:t>
      </w:r>
      <w:proofErr w:type="spellEnd"/>
      <w:r w:rsidRPr="001800DD">
        <w:t xml:space="preserve">, K., Johnson, D. H., &amp; </w:t>
      </w:r>
      <w:proofErr w:type="spellStart"/>
      <w:r w:rsidRPr="001800DD">
        <w:t>Fieberg</w:t>
      </w:r>
      <w:proofErr w:type="spellEnd"/>
      <w:r w:rsidRPr="001800DD">
        <w:t>, J. (2020). Computational Reproducibility in The Wildlife Society’s Flagship Journals. Journal of Wildlife Management, 84(5), 1012–1017. https://doi.org/10.1002/jwmg.21855</w:t>
      </w:r>
    </w:p>
    <w:p w14:paraId="78B5EA4C" w14:textId="6A383FCA" w:rsidR="001800DD" w:rsidRPr="001800DD" w:rsidRDefault="001800DD" w:rsidP="00B36F4B">
      <w:pPr>
        <w:pStyle w:val="017ReferenceBlock"/>
      </w:pPr>
      <w:proofErr w:type="spellStart"/>
      <w:r w:rsidRPr="001800DD">
        <w:t>Barchard</w:t>
      </w:r>
      <w:proofErr w:type="spellEnd"/>
      <w:r w:rsidRPr="001800DD">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B36F4B">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0" w:history="1">
        <w:r w:rsidR="006B5F5F" w:rsidRPr="005D2FFD">
          <w:rPr>
            <w:rStyle w:val="Hyperlink"/>
            <w:color w:val="auto"/>
          </w:rPr>
          <w:t>https://doi.org/10.1101/108555</w:t>
        </w:r>
      </w:hyperlink>
    </w:p>
    <w:p w14:paraId="29359B8A" w14:textId="753935E7" w:rsidR="006B5F5F" w:rsidRPr="001800DD" w:rsidRDefault="006B5F5F" w:rsidP="00B36F4B">
      <w:pPr>
        <w:pStyle w:val="017ReferenceBlock"/>
      </w:pPr>
      <w:r w:rsidRPr="006B5F5F">
        <w:t>Berg, R. (2017). National Hurricane Center Tropical Cyclone Report. Hurricane Hermine. Miami: National Hurricane Center.</w:t>
      </w:r>
    </w:p>
    <w:p w14:paraId="3BE932F7" w14:textId="728B5F10" w:rsidR="001800DD" w:rsidRPr="001800DD" w:rsidRDefault="001800DD" w:rsidP="00B36F4B">
      <w:pPr>
        <w:pStyle w:val="017ReferenceBlock"/>
      </w:pPr>
      <w:proofErr w:type="spellStart"/>
      <w:r w:rsidRPr="001800DD">
        <w:t>Blischak</w:t>
      </w:r>
      <w:proofErr w:type="spellEnd"/>
      <w:r w:rsidRPr="001800DD">
        <w:t xml:space="preserve">, J. D., Davenport, E. R., &amp; Wilson, G. (2016). A Quick Introduction to Version Control with Git and GitHub. </w:t>
      </w:r>
      <w:proofErr w:type="spellStart"/>
      <w:r w:rsidRPr="001800DD">
        <w:t>PLoS</w:t>
      </w:r>
      <w:proofErr w:type="spellEnd"/>
      <w:r w:rsidRPr="001800DD">
        <w:t xml:space="preserve"> Computational Biology, 12(1). https://doi.org/10.1371/journal.pcbi.1004668</w:t>
      </w:r>
    </w:p>
    <w:p w14:paraId="7C550911" w14:textId="005F7378" w:rsidR="001800DD" w:rsidRDefault="001800DD" w:rsidP="00B36F4B">
      <w:pPr>
        <w:pStyle w:val="017ReferenceBlock"/>
      </w:pPr>
      <w:r w:rsidRPr="001800DD">
        <w:t xml:space="preserve">Brown, A. C., &amp; McLachlan, A. (2002). Sandy shore ecosystems and the threats facing them: Some predictions for the year 2025. Environmental Conservation, 29(1), 62–77. </w:t>
      </w:r>
      <w:hyperlink r:id="rId51" w:history="1">
        <w:r w:rsidR="00D45B59" w:rsidRPr="00D45B59">
          <w:t>https://doi.org/10.1017/S037689290200005X</w:t>
        </w:r>
      </w:hyperlink>
      <w:r w:rsidRPr="001800DD">
        <w:t xml:space="preserve"> </w:t>
      </w:r>
    </w:p>
    <w:p w14:paraId="68DD65A8" w14:textId="2EABAEA4" w:rsidR="00AC1046" w:rsidRPr="00B36F4B" w:rsidRDefault="00AC1046" w:rsidP="00B36F4B">
      <w:pPr>
        <w:pStyle w:val="017ReferenceBlock"/>
      </w:pPr>
      <w:r w:rsidRPr="00B36F4B">
        <w:t xml:space="preserve">Brown, S., Nicholls, R. J., Woodroffe, C. D., Hanson, S., </w:t>
      </w:r>
      <w:proofErr w:type="spellStart"/>
      <w:r w:rsidRPr="00B36F4B">
        <w:t>Hinkel</w:t>
      </w:r>
      <w:proofErr w:type="spellEnd"/>
      <w:r w:rsidRPr="00B36F4B">
        <w:t xml:space="preserve">, J., Kebede, A. S., &amp; </w:t>
      </w:r>
      <w:proofErr w:type="spellStart"/>
      <w:r w:rsidRPr="00B36F4B">
        <w:t>Vafeidis</w:t>
      </w:r>
      <w:proofErr w:type="spellEnd"/>
      <w:r w:rsidRPr="00B36F4B">
        <w:t>, A. T. (2013). Sea-level rise impacts and responses: a global perspective. In Coastal hazards (pp. 117-149). Springer, Dordrecht.</w:t>
      </w:r>
    </w:p>
    <w:p w14:paraId="125B54DD" w14:textId="46D6895B" w:rsidR="00D45B59" w:rsidRPr="00B36F4B" w:rsidRDefault="00D45B59" w:rsidP="00B36F4B">
      <w:pPr>
        <w:pStyle w:val="017ReferenceBlock"/>
      </w:pPr>
      <w:r w:rsidRPr="00B36F4B">
        <w:t>Bureau of Economic and Business Research, Population Studies Program,</w:t>
      </w:r>
      <w:r w:rsidR="004A6038" w:rsidRPr="00B36F4B">
        <w:t xml:space="preserve"> </w:t>
      </w:r>
      <w:r w:rsidR="00931F1D" w:rsidRPr="00B36F4B">
        <w:t xml:space="preserve">2021, </w:t>
      </w:r>
      <w:hyperlink r:id="rId52" w:history="1">
        <w:r w:rsidR="00931F1D" w:rsidRPr="00B36F4B">
          <w:rPr>
            <w:rStyle w:val="Hyperlink"/>
            <w:color w:val="auto"/>
          </w:rPr>
          <w:t>www.bebr.ufl.edu/population</w:t>
        </w:r>
      </w:hyperlink>
      <w:r w:rsidRPr="00B36F4B">
        <w:t>.</w:t>
      </w:r>
      <w:r w:rsidR="004A6038" w:rsidRPr="00B36F4B">
        <w:t xml:space="preserve"> (Accessed January 28, 2021)</w:t>
      </w:r>
    </w:p>
    <w:p w14:paraId="6549BB1F" w14:textId="03B52967" w:rsidR="001800DD" w:rsidRPr="00307B03" w:rsidRDefault="001800DD" w:rsidP="00B36F4B">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3" w:history="1">
        <w:r w:rsidR="00307B03" w:rsidRPr="00307B03">
          <w:rPr>
            <w:rStyle w:val="Hyperlink"/>
            <w:color w:val="auto"/>
          </w:rPr>
          <w:t>https://doi.org/10.1002/2013ef000188</w:t>
        </w:r>
      </w:hyperlink>
    </w:p>
    <w:p w14:paraId="4B9665AC" w14:textId="26BCB4F1" w:rsidR="00307B03" w:rsidRPr="001800DD" w:rsidRDefault="00307B03" w:rsidP="00B36F4B">
      <w:pPr>
        <w:pStyle w:val="017ReferenceBlock"/>
      </w:pPr>
      <w:r w:rsidRPr="00307B03">
        <w:t xml:space="preserve">Cahoon, D. R., &amp; </w:t>
      </w:r>
      <w:proofErr w:type="spellStart"/>
      <w:r w:rsidRPr="00307B03">
        <w:t>Guntenspergen</w:t>
      </w:r>
      <w:proofErr w:type="spellEnd"/>
      <w:r w:rsidRPr="00307B03">
        <w:t>, G. R. (2010). Climate change, sea-level rise, and coastal wetlands. National Wetlands Newsletter, 32(1), 8-12.</w:t>
      </w:r>
    </w:p>
    <w:p w14:paraId="589C8E78" w14:textId="1CD2199E" w:rsidR="001800DD" w:rsidRDefault="001800DD" w:rsidP="00B36F4B">
      <w:pPr>
        <w:pStyle w:val="017ReferenceBlock"/>
      </w:pPr>
      <w:r w:rsidRPr="001800DD">
        <w:t xml:space="preserve">Czech, B., </w:t>
      </w:r>
      <w:proofErr w:type="spellStart"/>
      <w:r w:rsidRPr="001800DD">
        <w:t>Krausman</w:t>
      </w:r>
      <w:proofErr w:type="spellEnd"/>
      <w:r w:rsidRPr="001800DD">
        <w:t xml:space="preserve">, P. R., &amp; Devers, P. K. (2000). Economic associations among causes of species endangerment in the United States: associations among causes of species endangerment in the United States reflect the integration of economic sectors, </w:t>
      </w:r>
      <w:r w:rsidRPr="001800DD">
        <w:lastRenderedPageBreak/>
        <w:t xml:space="preserve">supporting the theory and evidence that economic growth proceeds at the competitive exclusion of nonhuman species in the aggregate. </w:t>
      </w:r>
      <w:proofErr w:type="spellStart"/>
      <w:r w:rsidRPr="001800DD">
        <w:t>BioScience</w:t>
      </w:r>
      <w:proofErr w:type="spellEnd"/>
      <w:r w:rsidRPr="001800DD">
        <w:t>, 50(7), 593-601.</w:t>
      </w:r>
    </w:p>
    <w:p w14:paraId="432D878F" w14:textId="2CF26821" w:rsidR="00727112" w:rsidRPr="001800DD" w:rsidRDefault="00727112" w:rsidP="00B36F4B">
      <w:pPr>
        <w:pStyle w:val="017ReferenceBlock"/>
      </w:pPr>
      <w:r w:rsidRPr="00727112">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B36F4B">
      <w:pPr>
        <w:pStyle w:val="017ReferenceBlock"/>
      </w:pPr>
      <w:proofErr w:type="spellStart"/>
      <w:r w:rsidRPr="00DB3AC7">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4" w:history="1">
        <w:r w:rsidR="00595190" w:rsidRPr="00DB3AC7">
          <w:rPr>
            <w:rStyle w:val="Hyperlink"/>
            <w:color w:val="auto"/>
          </w:rPr>
          <w:t>https://doi.org/10.1111/j.1365-2486.2007.01440.x</w:t>
        </w:r>
      </w:hyperlink>
    </w:p>
    <w:p w14:paraId="4515C14E" w14:textId="126D8DE8" w:rsidR="00DB3AC7" w:rsidRPr="00F7324B" w:rsidRDefault="00DB3AC7" w:rsidP="00B36F4B">
      <w:pPr>
        <w:pStyle w:val="017ReferenceBlock"/>
        <w:rPr>
          <w:rStyle w:val="Hyperlink"/>
          <w:color w:val="auto"/>
        </w:rPr>
      </w:pPr>
      <w:r w:rsidRPr="00DB3AC7">
        <w:t>“</w:t>
      </w:r>
      <w:r w:rsidRPr="00F7324B">
        <w:rPr>
          <w:rStyle w:val="Hyperlink"/>
          <w:color w:val="auto"/>
        </w:rPr>
        <w:t xml:space="preserve">Digital Shoreline Analysis System (DSAS) Version 5.0 User Guide.” </w:t>
      </w:r>
      <w:hyperlink r:id="rId55" w:history="1">
        <w:r w:rsidRPr="00DB3AC7">
          <w:rPr>
            <w:rStyle w:val="Hyperlink"/>
            <w:color w:val="auto"/>
          </w:rPr>
          <w:t>Https://Pubs.usgs.gov/of/2018/1179/ofr20181179.Pdf</w:t>
        </w:r>
      </w:hyperlink>
      <w:r w:rsidRPr="00F7324B">
        <w:rPr>
          <w:rStyle w:val="Hyperlink"/>
          <w:color w:val="auto"/>
        </w:rPr>
        <w:t>. (Accessed January 2021)</w:t>
      </w:r>
    </w:p>
    <w:p w14:paraId="0FE9C584" w14:textId="3380D60D" w:rsidR="00F7324B" w:rsidRPr="00F7324B" w:rsidRDefault="00F7324B" w:rsidP="00B36F4B">
      <w:pPr>
        <w:pStyle w:val="017ReferenceBlock"/>
        <w:rPr>
          <w:rStyle w:val="Hyperlink"/>
          <w:color w:val="auto"/>
        </w:rPr>
      </w:pPr>
      <w:r w:rsidRPr="00F7324B">
        <w:rPr>
          <w:rStyle w:val="Hyperlink"/>
          <w:color w:val="auto"/>
        </w:rPr>
        <w:t>Elko, Nicole, et al. "A century of US beach nourishment." Ocean &amp; Coastal Management 199 (2021): 105406.</w:t>
      </w:r>
    </w:p>
    <w:p w14:paraId="2428E20E" w14:textId="7E373B91" w:rsidR="001800DD" w:rsidRPr="001800DD" w:rsidRDefault="001800DD" w:rsidP="00B36F4B">
      <w:pPr>
        <w:pStyle w:val="017ReferenceBlock"/>
      </w:pPr>
      <w:proofErr w:type="spellStart"/>
      <w:r w:rsidRPr="001800DD">
        <w:t>Finkl</w:t>
      </w:r>
      <w:proofErr w:type="spellEnd"/>
      <w:r w:rsidRPr="001800DD">
        <w:t xml:space="preserve">, C. W., &amp; </w:t>
      </w:r>
      <w:proofErr w:type="spellStart"/>
      <w:r w:rsidRPr="001800DD">
        <w:t>Charlier</w:t>
      </w:r>
      <w:proofErr w:type="spellEnd"/>
      <w:r w:rsidRPr="001800DD">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B36F4B">
      <w:pPr>
        <w:pStyle w:val="017ReferenceBlock"/>
      </w:pPr>
      <w:r w:rsidRPr="001800DD">
        <w:t xml:space="preserve">Fisher, J. R. B., Acosta, E. A., </w:t>
      </w:r>
      <w:proofErr w:type="spellStart"/>
      <w:r w:rsidRPr="001800DD">
        <w:t>Dennedy</w:t>
      </w:r>
      <w:proofErr w:type="spellEnd"/>
      <w:r w:rsidRPr="001800DD">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B36F4B">
      <w:pPr>
        <w:pStyle w:val="017ReferenceBlock"/>
      </w:pPr>
      <w:r w:rsidRPr="001800DD">
        <w:t xml:space="preserve">Galbraith, H., Jones, R., Park, R., &amp; </w:t>
      </w:r>
      <w:proofErr w:type="spellStart"/>
      <w:r w:rsidRPr="001800DD">
        <w:t>Herrod</w:t>
      </w:r>
      <w:proofErr w:type="spellEnd"/>
      <w:r w:rsidRPr="001800DD">
        <w:t>-Julius. (2005). Global Climate Change and Sea Level Rise: Potential Losses of Intertidal Habitat for Shorebirds. https://doi.org/10.1675/1524</w:t>
      </w:r>
    </w:p>
    <w:p w14:paraId="6345E2A8" w14:textId="77855CBF" w:rsidR="001800DD" w:rsidRPr="001800DD" w:rsidRDefault="001800DD" w:rsidP="00B36F4B">
      <w:pPr>
        <w:pStyle w:val="017ReferenceBlock"/>
      </w:pPr>
      <w:proofErr w:type="spellStart"/>
      <w:r w:rsidRPr="001800DD">
        <w:t>Geselbracht</w:t>
      </w:r>
      <w:proofErr w:type="spellEnd"/>
      <w:r w:rsidRPr="001800DD">
        <w:t xml:space="preserve">, L., Freeman, K., Kelly, E., Gordon, D. R., &amp; Putz, F. E. (2011). Retrospective and prospective model simulations of sea level rise impacts on Gulf of Mexico coastal marshes and forests in </w:t>
      </w:r>
      <w:proofErr w:type="spellStart"/>
      <w:r w:rsidRPr="001800DD">
        <w:t>Waccasassa</w:t>
      </w:r>
      <w:proofErr w:type="spellEnd"/>
      <w:r w:rsidRPr="001800DD">
        <w:t xml:space="preserve"> Bay, Florida. Climatic Change, 107(1), 35–57. https://doi.org/10.1007/s10584-011-0084-y</w:t>
      </w:r>
    </w:p>
    <w:p w14:paraId="0B152B83" w14:textId="07A59D04" w:rsidR="001800DD" w:rsidRPr="001800DD" w:rsidRDefault="001800DD" w:rsidP="00B36F4B">
      <w:pPr>
        <w:pStyle w:val="017ReferenceBlock"/>
      </w:pPr>
      <w:r w:rsidRPr="001800DD">
        <w:t>Gilroy, S. P., &amp; Kaplan, B. A. (2019). Furthering open science in behavior analysis: An introduction and tutorial for using GitHub in research. Perspectives on behavior science, 42(3), 565-581.</w:t>
      </w:r>
    </w:p>
    <w:p w14:paraId="46330A52" w14:textId="73AD9A3A" w:rsidR="001800DD" w:rsidRDefault="001800DD" w:rsidP="00B36F4B">
      <w:pPr>
        <w:pStyle w:val="017ReferenceBlock"/>
      </w:pPr>
      <w:proofErr w:type="spellStart"/>
      <w:r w:rsidRPr="001800DD">
        <w:t>Goodbred</w:t>
      </w:r>
      <w:proofErr w:type="spellEnd"/>
      <w:r w:rsidRPr="001800DD">
        <w:t xml:space="preserve">, S. L., Hine, A. C., &amp; Stumpf, R. (1993). Sediment distribution patterns and the development of the marsh system rimming a shallow-water shelf embayment: </w:t>
      </w:r>
      <w:proofErr w:type="spellStart"/>
      <w:r w:rsidRPr="001800DD">
        <w:t>Waccasassa</w:t>
      </w:r>
      <w:proofErr w:type="spellEnd"/>
      <w:r w:rsidRPr="001800DD">
        <w:t xml:space="preserve"> Bay, Levy Co., FL. Geological Society of America, Abstracts with Programs;(United States), 25(CONF-9304188--).</w:t>
      </w:r>
    </w:p>
    <w:p w14:paraId="66028BD1" w14:textId="118C1F66" w:rsidR="00C63D51" w:rsidRPr="001800DD" w:rsidRDefault="00C63D51" w:rsidP="00B36F4B">
      <w:pPr>
        <w:pStyle w:val="017ReferenceBlock"/>
      </w:pPr>
      <w:proofErr w:type="spellStart"/>
      <w:r>
        <w:t>Goodbred</w:t>
      </w:r>
      <w:proofErr w:type="spellEnd"/>
      <w:r>
        <w:t>, Steven L., and Albert C. Hine 1995 Coastal Storm Deposition: Salt-marsh Response to a Severe Extratropical Storm, March 1993, West-Central Florida. Geology 23(8):679-682.</w:t>
      </w:r>
    </w:p>
    <w:p w14:paraId="2F1FBB70" w14:textId="0558E4DE" w:rsidR="001800DD" w:rsidRDefault="001800DD" w:rsidP="00B36F4B">
      <w:pPr>
        <w:pStyle w:val="017ReferenceBlock"/>
      </w:pPr>
      <w:proofErr w:type="spellStart"/>
      <w:r w:rsidRPr="001800DD">
        <w:lastRenderedPageBreak/>
        <w:t>Goodbred</w:t>
      </w:r>
      <w:proofErr w:type="spellEnd"/>
      <w:r w:rsidRPr="001800DD">
        <w:t xml:space="preserve">, S. L., Wright, E. E., &amp; Hine, A. C. (1998). </w:t>
      </w:r>
      <w:r w:rsidR="00306490" w:rsidRPr="001800DD">
        <w:t xml:space="preserve">Sea-Level Change </w:t>
      </w:r>
      <w:proofErr w:type="gramStart"/>
      <w:r w:rsidR="00306490" w:rsidRPr="001800DD">
        <w:t>And</w:t>
      </w:r>
      <w:proofErr w:type="gramEnd"/>
      <w:r w:rsidR="00306490" w:rsidRPr="001800DD">
        <w:t xml:space="preserve"> Storm-Surge Deposition In A Late Holocene Florida Salt Marsh</w:t>
      </w:r>
      <w:r w:rsidRPr="001800DD">
        <w:t xml:space="preserve">. In JOURNAL OF SEDIMENTARY RESEARCH (Vol. 68, Issue 2). http://pubs.geoscienceworld.org/sepm/jsedres/article-pdf/68/2/240/2812177/240.pdf </w:t>
      </w:r>
    </w:p>
    <w:p w14:paraId="3E50BB6A" w14:textId="11237C89" w:rsidR="005900E7" w:rsidRDefault="005900E7" w:rsidP="00B36F4B">
      <w:pPr>
        <w:pStyle w:val="017ReferenceBlock"/>
      </w:pPr>
      <w:proofErr w:type="spellStart"/>
      <w:r w:rsidRPr="005900E7">
        <w:t>Habel</w:t>
      </w:r>
      <w:proofErr w:type="spellEnd"/>
      <w:r w:rsidRPr="005900E7">
        <w:t xml:space="preserve">, S., Fletcher, C. H., Anderson, T. R., &amp; Thompson, P. R. (2020). Sea-Level Rise induced </w:t>
      </w:r>
      <w:proofErr w:type="gramStart"/>
      <w:r w:rsidRPr="005900E7">
        <w:t>Multi-Mechanism</w:t>
      </w:r>
      <w:proofErr w:type="gramEnd"/>
      <w:r w:rsidRPr="005900E7">
        <w:t xml:space="preserve"> flooding and contribution to Urban infrastructure failure. Scientific reports, 10(1), 1-12.</w:t>
      </w:r>
    </w:p>
    <w:p w14:paraId="4BEB4137" w14:textId="3406A1C8" w:rsidR="00512D69" w:rsidRPr="001800DD" w:rsidRDefault="00512D69" w:rsidP="00B36F4B">
      <w:pPr>
        <w:pStyle w:val="017ReferenceBlock"/>
      </w:pPr>
      <w:r w:rsidRPr="00512D69">
        <w:t xml:space="preserve">Hine, A. C., Belknap, D. F., Hutton, J. G., </w:t>
      </w:r>
      <w:proofErr w:type="spellStart"/>
      <w:r w:rsidRPr="00512D69">
        <w:t>Osking</w:t>
      </w:r>
      <w:proofErr w:type="spellEnd"/>
      <w:r w:rsidRPr="00512D69">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B36F4B">
      <w:pPr>
        <w:pStyle w:val="017ReferenceBlock"/>
      </w:pPr>
      <w:proofErr w:type="spellStart"/>
      <w:r w:rsidRPr="001800DD">
        <w:t>Holling</w:t>
      </w:r>
      <w:proofErr w:type="spellEnd"/>
      <w:r w:rsidRPr="001800DD">
        <w:t>, C. S. (1978). Adaptive environmental assessment and management. John Wiley &amp; Sons.</w:t>
      </w:r>
    </w:p>
    <w:p w14:paraId="4D655427" w14:textId="504608D8" w:rsidR="001800DD" w:rsidRDefault="001800DD" w:rsidP="00B36F4B">
      <w:pPr>
        <w:pStyle w:val="017ReferenceBlock"/>
        <w:rPr>
          <w:rStyle w:val="Hyperlink"/>
          <w:color w:val="auto"/>
        </w:rPr>
      </w:pPr>
      <w:r w:rsidRPr="003F17DC">
        <w:t xml:space="preserve">Houston, J. R. (2015). Shoreline Response to Sea-Level Rise on the Southwest Coast of Florida. Journal of Coastal Research, 314, 777–789. </w:t>
      </w:r>
      <w:hyperlink r:id="rId56" w:history="1">
        <w:r w:rsidR="00327FD8" w:rsidRPr="003F17DC">
          <w:rPr>
            <w:rStyle w:val="Hyperlink"/>
            <w:color w:val="auto"/>
          </w:rPr>
          <w:t>https://doi.org/10.2112/jcoastres-d-14-00161.1</w:t>
        </w:r>
      </w:hyperlink>
    </w:p>
    <w:p w14:paraId="04E9B8FD" w14:textId="2F8F8EA5" w:rsidR="003610A0" w:rsidRDefault="00433E24" w:rsidP="00B36F4B">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proofErr w:type="gramStart"/>
      <w:r w:rsidRPr="00433E24">
        <w:t>M.Marquis</w:t>
      </w:r>
      <w:proofErr w:type="spellEnd"/>
      <w:proofErr w:type="gram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B36F4B">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w:t>
      </w:r>
      <w:proofErr w:type="gramStart"/>
      <w:r w:rsidRPr="00433E24">
        <w:t>F.Stocker</w:t>
      </w:r>
      <w:proofErr w:type="spellEnd"/>
      <w:proofErr w:type="gram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B36F4B">
      <w:pPr>
        <w:pStyle w:val="017ReferenceBlock"/>
      </w:pPr>
      <w:r w:rsidRPr="00327FD8">
        <w:t xml:space="preserve">Jackson, N. L., Nordstrom, K. F., Eliot, I., &amp; </w:t>
      </w:r>
      <w:proofErr w:type="spellStart"/>
      <w:r w:rsidRPr="00327FD8">
        <w:t>Masselink</w:t>
      </w:r>
      <w:proofErr w:type="spellEnd"/>
      <w:r w:rsidRPr="00327FD8">
        <w:t xml:space="preserve">, G. (2002). ‘Low </w:t>
      </w:r>
      <w:proofErr w:type="spellStart"/>
      <w:r w:rsidRPr="00327FD8">
        <w:t>energy’sandy</w:t>
      </w:r>
      <w:proofErr w:type="spellEnd"/>
      <w:r w:rsidRPr="00327FD8">
        <w:t xml:space="preserve"> beaches in marine and estuarine environments: a review. Geomorphology, 48(1-3), 147-162.</w:t>
      </w:r>
    </w:p>
    <w:p w14:paraId="435A443E" w14:textId="77166C3E" w:rsidR="001800DD" w:rsidRDefault="001800DD" w:rsidP="00B36F4B">
      <w:pPr>
        <w:pStyle w:val="017ReferenceBlock"/>
      </w:pPr>
      <w:r w:rsidRPr="001800DD">
        <w:t>Kalman, R. E. (1960). A new approach to linear filtering and prediction problems.</w:t>
      </w:r>
    </w:p>
    <w:p w14:paraId="3243883A" w14:textId="52A83F19" w:rsidR="00C17616" w:rsidRDefault="00C17616" w:rsidP="00B36F4B">
      <w:pPr>
        <w:pStyle w:val="017ReferenceBlock"/>
      </w:pPr>
      <w:r w:rsidRPr="00C17616">
        <w:t xml:space="preserve">Knutson, T., Camargo, S. J., Chan, J. C., Emanuel, K., Ho, C. H., </w:t>
      </w:r>
      <w:proofErr w:type="spellStart"/>
      <w:r w:rsidRPr="00C17616">
        <w:t>Kossin</w:t>
      </w:r>
      <w:proofErr w:type="spellEnd"/>
      <w:r w:rsidRPr="00C17616">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B36F4B">
      <w:pPr>
        <w:pStyle w:val="017ReferenceBlock"/>
      </w:pPr>
      <w:r w:rsidRPr="00D222C0">
        <w:t>Kopp, R. E., Gilmore, E. A., Little, C. M., Lorenzo</w:t>
      </w:r>
      <w:r w:rsidRPr="00D222C0">
        <w:rPr>
          <w:rFonts w:ascii="Cambria Math" w:hAnsi="Cambria Math" w:cs="Cambria Math"/>
        </w:rPr>
        <w:t>‐</w:t>
      </w:r>
      <w:proofErr w:type="spellStart"/>
      <w:r w:rsidRPr="00D222C0">
        <w:t>Trueba</w:t>
      </w:r>
      <w:proofErr w:type="spellEnd"/>
      <w:r w:rsidRPr="00D222C0">
        <w:t xml:space="preserve">, J., </w:t>
      </w:r>
      <w:proofErr w:type="spellStart"/>
      <w:r w:rsidRPr="00D222C0">
        <w:t>Ramenzoni</w:t>
      </w:r>
      <w:proofErr w:type="spellEnd"/>
      <w:r w:rsidRPr="00D222C0">
        <w:t>, V. C., &amp; Sweet, W. V. (2019). Usable science for managing the risks of sea</w:t>
      </w:r>
      <w:r w:rsidRPr="00D222C0">
        <w:rPr>
          <w:rFonts w:ascii="Cambria Math" w:hAnsi="Cambria Math" w:cs="Cambria Math"/>
        </w:rPr>
        <w:t>‐</w:t>
      </w:r>
      <w:r w:rsidRPr="00D222C0">
        <w:t>level rise. Earth's future, 7(12), 1235-1269.</w:t>
      </w:r>
    </w:p>
    <w:p w14:paraId="78F8E3D3" w14:textId="383A2824" w:rsidR="001800DD" w:rsidRPr="001800DD" w:rsidRDefault="001800DD" w:rsidP="00B36F4B">
      <w:pPr>
        <w:pStyle w:val="017ReferenceBlock"/>
      </w:pPr>
      <w:proofErr w:type="spellStart"/>
      <w:r w:rsidRPr="001800DD">
        <w:lastRenderedPageBreak/>
        <w:t>Lefcheck</w:t>
      </w:r>
      <w:proofErr w:type="spellEnd"/>
      <w:r w:rsidRPr="001800DD">
        <w:t xml:space="preserve">, J. S. (2016). </w:t>
      </w:r>
      <w:proofErr w:type="spellStart"/>
      <w:r w:rsidR="00306490" w:rsidRPr="001800DD">
        <w:t>Piecewise</w:t>
      </w:r>
      <w:r w:rsidR="00306490">
        <w:t>SEM</w:t>
      </w:r>
      <w:proofErr w:type="spellEnd"/>
      <w:r w:rsidR="00306490" w:rsidRPr="001800DD">
        <w:t xml:space="preserve">: Piecewise Structural Equation Modelling </w:t>
      </w:r>
      <w:proofErr w:type="gramStart"/>
      <w:r w:rsidR="00306490" w:rsidRPr="001800DD">
        <w:t>In</w:t>
      </w:r>
      <w:proofErr w:type="gramEnd"/>
      <w:r w:rsidR="00306490" w:rsidRPr="001800DD">
        <w:t xml:space="preserve"> R For Ecology, Evolution, And Systematics</w:t>
      </w:r>
      <w:r w:rsidRPr="001800DD">
        <w:t>. Methods in Ecology and Evolution, 7(5), 573–579. https://doi.org/10.1111/2041-210X.12512</w:t>
      </w:r>
    </w:p>
    <w:p w14:paraId="7F4905AB" w14:textId="3BA5B6E4" w:rsidR="001800DD" w:rsidRPr="001800DD" w:rsidRDefault="001800DD" w:rsidP="00B36F4B">
      <w:pPr>
        <w:pStyle w:val="017ReferenceBlock"/>
      </w:pPr>
      <w:r w:rsidRPr="001800DD">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B36F4B">
      <w:pPr>
        <w:pStyle w:val="017ReferenceBlock"/>
      </w:pPr>
      <w:r w:rsidRPr="001800DD">
        <w:t>Long, J. W., &amp; Plant, N. G. (2012). Extended Kalman Filter framework for forecasting shoreline evolution. Geophysical Research Letters, 39(13). https://doi.org/10.1029/2012GL052180</w:t>
      </w:r>
    </w:p>
    <w:p w14:paraId="4557EC63" w14:textId="5D272457" w:rsidR="001800DD" w:rsidRPr="001123E6" w:rsidRDefault="001800DD" w:rsidP="00B36F4B">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57" w:history="1">
        <w:r w:rsidR="007A2134" w:rsidRPr="001123E6">
          <w:rPr>
            <w:rStyle w:val="Hyperlink"/>
            <w:color w:val="auto"/>
          </w:rPr>
          <w:t>https://doi.org/10.1038/s41559-017-0160</w:t>
        </w:r>
      </w:hyperlink>
    </w:p>
    <w:p w14:paraId="5F7A9C5F" w14:textId="0E5F2BEC" w:rsidR="00243D11" w:rsidRDefault="007A2134" w:rsidP="00B36F4B">
      <w:pPr>
        <w:pStyle w:val="017ReferenceBlock"/>
      </w:pPr>
      <w:r w:rsidRPr="007A2134">
        <w:t xml:space="preserve">Lyons, Dylan. “Tropical Storm ETA Had Little Impact on Cedar Key.” Https://Www.wcjb.com, www.wcjb.com/2020/11/12/tropical-storm-eta-had-little-impact-on-cedar-key/. </w:t>
      </w:r>
    </w:p>
    <w:p w14:paraId="36CDC083" w14:textId="77777777" w:rsidR="00243D11" w:rsidRDefault="00243D11" w:rsidP="00B36F4B">
      <w:pPr>
        <w:pStyle w:val="017ReferenceBlock"/>
      </w:pPr>
      <w:r w:rsidRPr="00243D11">
        <w:t>Marchand, M. (2010). Concepts and science for coastal erosion management.</w:t>
      </w:r>
    </w:p>
    <w:p w14:paraId="59145ED7" w14:textId="21DD0321" w:rsidR="001800DD" w:rsidRPr="001800DD" w:rsidRDefault="00243D11" w:rsidP="00B36F4B">
      <w:pPr>
        <w:pStyle w:val="017ReferenceBlock"/>
      </w:pPr>
      <w:r>
        <w:t>M</w:t>
      </w:r>
      <w:r w:rsidR="001800DD" w:rsidRPr="001800DD">
        <w:t xml:space="preserve">artinelli, M., </w:t>
      </w:r>
      <w:proofErr w:type="spellStart"/>
      <w:r w:rsidR="001800DD" w:rsidRPr="001800DD">
        <w:t>Guicciardi</w:t>
      </w:r>
      <w:proofErr w:type="spellEnd"/>
      <w:r w:rsidR="001800DD" w:rsidRPr="001800DD">
        <w:t xml:space="preserve">, S., Penna, P., </w:t>
      </w:r>
      <w:proofErr w:type="spellStart"/>
      <w:r w:rsidR="001800DD" w:rsidRPr="001800DD">
        <w:t>Belardinelli</w:t>
      </w:r>
      <w:proofErr w:type="spellEnd"/>
      <w:r w:rsidR="001800DD" w:rsidRPr="001800DD">
        <w:t xml:space="preserve">, A., </w:t>
      </w:r>
      <w:proofErr w:type="spellStart"/>
      <w:r w:rsidR="001800DD" w:rsidRPr="001800DD">
        <w:t>Croci</w:t>
      </w:r>
      <w:proofErr w:type="spellEnd"/>
      <w:r w:rsidR="001800DD" w:rsidRPr="001800DD">
        <w:t xml:space="preserve">, C., </w:t>
      </w:r>
      <w:proofErr w:type="spellStart"/>
      <w:r w:rsidR="001800DD" w:rsidRPr="001800DD">
        <w:t>Domenichetti</w:t>
      </w:r>
      <w:proofErr w:type="spellEnd"/>
      <w:r w:rsidR="001800DD" w:rsidRPr="001800DD">
        <w:t xml:space="preserve">, F., </w:t>
      </w:r>
      <w:proofErr w:type="spellStart"/>
      <w:r w:rsidR="001800DD" w:rsidRPr="001800DD">
        <w:t>Santojanni</w:t>
      </w:r>
      <w:proofErr w:type="spellEnd"/>
      <w:r w:rsidR="001800DD" w:rsidRPr="001800DD">
        <w:t xml:space="preserve">, A., &amp; </w:t>
      </w:r>
      <w:proofErr w:type="spellStart"/>
      <w:r w:rsidR="001800DD" w:rsidRPr="001800DD">
        <w:t>Sparnocchia</w:t>
      </w:r>
      <w:proofErr w:type="spellEnd"/>
      <w:r w:rsidR="001800DD" w:rsidRPr="001800DD">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B36F4B">
      <w:pPr>
        <w:pStyle w:val="017ReferenceBlock"/>
      </w:pPr>
      <w:r w:rsidRPr="001800DD">
        <w:t>McLachlan, A. (1990). Sandy beach ecosystems,</w:t>
      </w:r>
      <w:r w:rsidR="00C5524F">
        <w:t xml:space="preserve"> </w:t>
      </w:r>
      <w:r w:rsidRPr="001800DD">
        <w:t>[in:] Ecology of sandy shores.</w:t>
      </w:r>
    </w:p>
    <w:p w14:paraId="4990B888" w14:textId="72787A79" w:rsidR="001800DD" w:rsidRDefault="001800DD" w:rsidP="00B36F4B">
      <w:pPr>
        <w:pStyle w:val="017ReferenceBlock"/>
      </w:pPr>
      <w:r w:rsidRPr="001800DD">
        <w:t xml:space="preserve">McKinney, M. L. (2006). Urbanization as a major cause of biotic homogenization. Biological Conservation, 127(3), 247–260. </w:t>
      </w:r>
      <w:hyperlink r:id="rId58" w:history="1">
        <w:r w:rsidR="00DE4313" w:rsidRPr="00361E9B">
          <w:t>https://doi.org/10.1016/j.biocon.2005.09.005</w:t>
        </w:r>
      </w:hyperlink>
    </w:p>
    <w:p w14:paraId="12FF767C" w14:textId="7AB66FBD" w:rsidR="00971C62" w:rsidRDefault="00971C62" w:rsidP="00B36F4B">
      <w:pPr>
        <w:pStyle w:val="017ReferenceBlock"/>
      </w:pPr>
      <w:r w:rsidRPr="00971C62">
        <w:t>Mimura, N. (2013). Sea-level rise caused by climate change and its implications for society. Proceedings of the Japan Academy, Series B, 89(7), 281-301.</w:t>
      </w:r>
    </w:p>
    <w:p w14:paraId="43E9B227" w14:textId="782B31D0" w:rsidR="008B600F" w:rsidRDefault="008B600F" w:rsidP="00B36F4B">
      <w:pPr>
        <w:pStyle w:val="017ReferenceBlock"/>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B36F4B">
      <w:pPr>
        <w:pStyle w:val="017ReferenceBlock"/>
      </w:pPr>
      <w:r w:rsidRPr="00361E9B">
        <w:t xml:space="preserve">Moreno, M. Pine, W.E. </w:t>
      </w:r>
      <w:proofErr w:type="spellStart"/>
      <w:r w:rsidRPr="00361E9B">
        <w:t>Aufmuth</w:t>
      </w:r>
      <w:proofErr w:type="spellEnd"/>
      <w:r w:rsidRPr="00361E9B">
        <w:t xml:space="preserve">, J. Maxwell, D. &amp; Smith, P. (2020). GitHub Workflow for the LCR Oyster Project. </w:t>
      </w:r>
      <w:proofErr w:type="spellStart"/>
      <w:r w:rsidRPr="00361E9B">
        <w:t>Zenodo</w:t>
      </w:r>
      <w:proofErr w:type="spellEnd"/>
      <w:r w:rsidRPr="00361E9B">
        <w:t xml:space="preserve">. </w:t>
      </w:r>
      <w:hyperlink r:id="rId59" w:history="1">
        <w:r w:rsidR="00361E9B" w:rsidRPr="00361E9B">
          <w:t>http://doi.org/10.5281/zenodo.4319177</w:t>
        </w:r>
      </w:hyperlink>
    </w:p>
    <w:p w14:paraId="7460623B" w14:textId="36AB40D5" w:rsidR="00DE4313" w:rsidRDefault="00361E9B" w:rsidP="00B36F4B">
      <w:pPr>
        <w:pStyle w:val="017ReferenceBlock"/>
      </w:pPr>
      <w:r w:rsidRPr="00361E9B">
        <w:t>Moreno, M.</w:t>
      </w:r>
      <w:r>
        <w:t xml:space="preserve"> </w:t>
      </w:r>
      <w:proofErr w:type="spellStart"/>
      <w:r w:rsidRPr="00361E9B">
        <w:t>Aufmuth</w:t>
      </w:r>
      <w:proofErr w:type="spellEnd"/>
      <w:r w:rsidRPr="00361E9B">
        <w:t>, J. Maxwell, D</w:t>
      </w:r>
      <w:r w:rsidR="00F807E4">
        <w:t>. Phillips, R. &amp;</w:t>
      </w:r>
      <w:r w:rsidRPr="00361E9B">
        <w:t xml:space="preserve"> Pine, W.E (2020).</w:t>
      </w:r>
      <w:r w:rsidR="00F807E4" w:rsidRPr="00F807E4">
        <w:t xml:space="preserve"> MYSQL workflow for the LCR Oyster Project</w:t>
      </w:r>
      <w:r w:rsidRPr="00361E9B">
        <w:t xml:space="preserve">. </w:t>
      </w:r>
      <w:proofErr w:type="spellStart"/>
      <w:r w:rsidRPr="00361E9B">
        <w:t>Zenodo</w:t>
      </w:r>
      <w:proofErr w:type="spellEnd"/>
      <w:r w:rsidRPr="00361E9B">
        <w:t>. http://doi.org/</w:t>
      </w:r>
      <w:r w:rsidR="00F807E4">
        <w:t>1</w:t>
      </w:r>
      <w:r w:rsidR="00F807E4" w:rsidRPr="00F807E4">
        <w:t>0.5281/zenodo.4319191</w:t>
      </w:r>
    </w:p>
    <w:p w14:paraId="1727933A" w14:textId="356A77F5" w:rsidR="00F807E4" w:rsidRPr="001800DD" w:rsidRDefault="00F807E4" w:rsidP="00B36F4B">
      <w:pPr>
        <w:pStyle w:val="017ReferenceBlock"/>
      </w:pPr>
      <w:r w:rsidRPr="00361E9B">
        <w:lastRenderedPageBreak/>
        <w:t>Moreno, M.</w:t>
      </w:r>
      <w:r>
        <w:t xml:space="preserve"> Coleman, T. </w:t>
      </w:r>
      <w:proofErr w:type="spellStart"/>
      <w:r w:rsidRPr="00361E9B">
        <w:t>Aufmuth</w:t>
      </w:r>
      <w:proofErr w:type="spellEnd"/>
      <w:r w:rsidRPr="00361E9B">
        <w:t>, J. Maxwell, D</w:t>
      </w:r>
      <w:r>
        <w:t>. &amp;</w:t>
      </w:r>
      <w:r w:rsidRPr="00361E9B">
        <w:t xml:space="preserve"> Pine, W.E (2020).</w:t>
      </w:r>
      <w:r w:rsidRPr="00F807E4">
        <w:t xml:space="preserve"> Data Packet Structure for the LCR Oyster Project</w:t>
      </w:r>
      <w:r w:rsidRPr="00361E9B">
        <w:t xml:space="preserve"> </w:t>
      </w:r>
      <w:proofErr w:type="spellStart"/>
      <w:r w:rsidRPr="00361E9B">
        <w:t>Zenodo</w:t>
      </w:r>
      <w:proofErr w:type="spellEnd"/>
      <w:r w:rsidRPr="00361E9B">
        <w:t>. http://doi.org</w:t>
      </w:r>
      <w:r>
        <w:t>/</w:t>
      </w:r>
      <w:r w:rsidRPr="00F807E4">
        <w:t>10.5281/zenodo.4319175</w:t>
      </w:r>
    </w:p>
    <w:p w14:paraId="5004138B" w14:textId="27622503" w:rsidR="001800DD" w:rsidRDefault="001800DD" w:rsidP="00B36F4B">
      <w:pPr>
        <w:pStyle w:val="017ReferenceBlock"/>
      </w:pPr>
      <w:r w:rsidRPr="001800DD">
        <w:t xml:space="preserve">Morton, R. A., Miller, T. L., &amp; Moore, L. J. (2004). National Assessment </w:t>
      </w:r>
      <w:r w:rsidR="00306490">
        <w:t>o</w:t>
      </w:r>
      <w:r w:rsidRPr="001800DD">
        <w:t xml:space="preserve">f Shoreline Change: Part 1 Historical Shoreline Changes </w:t>
      </w:r>
      <w:r w:rsidR="00F95711">
        <w:t>a</w:t>
      </w:r>
      <w:r w:rsidRPr="001800DD">
        <w:t xml:space="preserve">nd Associated Coastal Land Loss Along </w:t>
      </w:r>
      <w:proofErr w:type="gramStart"/>
      <w:r w:rsidRPr="001800DD">
        <w:t>The</w:t>
      </w:r>
      <w:proofErr w:type="gramEnd"/>
      <w:r w:rsidRPr="001800DD">
        <w:t xml:space="preserve"> U.S. Gulf Of Mexico.</w:t>
      </w:r>
    </w:p>
    <w:p w14:paraId="7B32A400" w14:textId="514B6E4E" w:rsidR="009350C3" w:rsidRDefault="009350C3" w:rsidP="00B36F4B">
      <w:pPr>
        <w:pStyle w:val="017ReferenceBlock"/>
      </w:pPr>
      <w:r w:rsidRPr="009350C3">
        <w:t xml:space="preserve">National Agriculture Imagery Program (NAIP) aerial imagery band wavelength ranges in units (µm), 2017. </w:t>
      </w:r>
      <w:hyperlink r:id="rId60" w:history="1">
        <w:r w:rsidRPr="009350C3">
          <w:t>https://www.fsa.usda.gov/Assets/USDA-FSA-Public/usdafiles/APFO/support-documents/pdfs/fourband_infosheet_2017.pdf</w:t>
        </w:r>
      </w:hyperlink>
      <w:r w:rsidRPr="009350C3">
        <w:t>, (Accessed on April 21, 2021).</w:t>
      </w:r>
    </w:p>
    <w:p w14:paraId="435353E9" w14:textId="26076D08" w:rsidR="00F528EB" w:rsidRPr="00B36F4B" w:rsidRDefault="00F528EB" w:rsidP="00B36F4B">
      <w:pPr>
        <w:pStyle w:val="017ReferenceBlock"/>
      </w:pPr>
      <w:r w:rsidRPr="00B36F4B">
        <w:t xml:space="preserve">National Geophysical Data Center (NGDC) produced by NOAA Satellite and Information Service, 2017, </w:t>
      </w:r>
      <w:hyperlink r:id="rId61" w:history="1">
        <w:r w:rsidRPr="00B36F4B">
          <w:rPr>
            <w:rStyle w:val="Hyperlink"/>
            <w:color w:val="auto"/>
          </w:rPr>
          <w:t>http://rimmer.ngdc.noaa.gov/mgg/coast/getcoast.html</w:t>
        </w:r>
      </w:hyperlink>
      <w:r w:rsidRPr="00B36F4B">
        <w:t>, (Accessed April 21, 2021)</w:t>
      </w:r>
    </w:p>
    <w:p w14:paraId="476EA90B" w14:textId="25FAD416" w:rsidR="001800DD" w:rsidRPr="001800DD" w:rsidRDefault="001800DD" w:rsidP="00B36F4B">
      <w:pPr>
        <w:pStyle w:val="017ReferenceBlock"/>
      </w:pPr>
      <w:r w:rsidRPr="001800DD">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B36F4B">
      <w:pPr>
        <w:pStyle w:val="017ReferenceBlock"/>
      </w:pPr>
      <w:proofErr w:type="spellStart"/>
      <w:r w:rsidRPr="001800DD">
        <w:t>Nie</w:t>
      </w:r>
      <w:proofErr w:type="spellEnd"/>
      <w:r w:rsidRPr="001800DD">
        <w:t>, M. A., &amp; Schultz, C. A. (2012). Decision-Making Triggers in Adaptive Management. Conservation Biology, 26(6), 1137–1144. https://doi.org/10.1111/j.1523-1739.2012.01915.x</w:t>
      </w:r>
    </w:p>
    <w:p w14:paraId="736914A4" w14:textId="21D6CBBC" w:rsidR="001800DD" w:rsidRPr="001800DD" w:rsidRDefault="001800DD" w:rsidP="00B36F4B">
      <w:pPr>
        <w:pStyle w:val="017ReferenceBlock"/>
      </w:pPr>
      <w:r w:rsidRPr="001800DD">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B36F4B">
      <w:pPr>
        <w:pStyle w:val="017ReferenceBlock"/>
      </w:pPr>
      <w:r w:rsidRPr="001800DD">
        <w:t xml:space="preserve">O'Connell, M. T., </w:t>
      </w:r>
      <w:proofErr w:type="spellStart"/>
      <w:r w:rsidRPr="001800DD">
        <w:t>Franze</w:t>
      </w:r>
      <w:proofErr w:type="spellEnd"/>
      <w:r w:rsidRPr="001800DD">
        <w:t xml:space="preserve">, C. D., &amp; Spalding, E. A. (2005). </w:t>
      </w:r>
      <w:r w:rsidR="00306490" w:rsidRPr="001800DD">
        <w:t xml:space="preserve">Special </w:t>
      </w:r>
      <w:r w:rsidR="00306490">
        <w:t>I</w:t>
      </w:r>
      <w:r w:rsidR="00306490" w:rsidRPr="001800DD">
        <w:t xml:space="preserve">ssue </w:t>
      </w:r>
      <w:r w:rsidR="00306490">
        <w:t>N</w:t>
      </w:r>
      <w:r w:rsidR="00306490" w:rsidRPr="001800DD">
        <w:t xml:space="preserve">o. 44. Saving </w:t>
      </w:r>
      <w:r w:rsidR="00306490">
        <w:t>A</w:t>
      </w:r>
      <w:r w:rsidR="00306490" w:rsidRPr="001800DD">
        <w:t xml:space="preserve">merica’s </w:t>
      </w:r>
      <w:r w:rsidR="00306490">
        <w:t>W</w:t>
      </w:r>
      <w:r w:rsidR="00306490" w:rsidRPr="001800DD">
        <w:t>etland</w:t>
      </w:r>
      <w:r w:rsidRPr="001800DD">
        <w:t xml:space="preserve">: Strategies for Restoration of Louisiana’s Coastal Wetlands and Barrier Islands. In </w:t>
      </w:r>
      <w:proofErr w:type="spellStart"/>
      <w:r w:rsidRPr="001800DD">
        <w:t>Poirrier</w:t>
      </w:r>
      <w:proofErr w:type="spellEnd"/>
      <w:r w:rsidRPr="001800DD">
        <w:t xml:space="preserve"> Source: Journal of Coastal Research.</w:t>
      </w:r>
    </w:p>
    <w:p w14:paraId="24AF1608" w14:textId="51308F86" w:rsidR="001800DD" w:rsidRPr="001800DD" w:rsidRDefault="001800DD" w:rsidP="00B36F4B">
      <w:pPr>
        <w:pStyle w:val="017ReferenceBlock"/>
      </w:pPr>
      <w:proofErr w:type="spellStart"/>
      <w:r w:rsidRPr="001800DD">
        <w:t>Pahl-Wostl</w:t>
      </w:r>
      <w:proofErr w:type="spellEnd"/>
      <w:r w:rsidRPr="001800DD">
        <w:t>, C. (2007). Transitions towards adaptive management of water facing climate and global change. Water Resources Management, 21(1), 49–62. https://doi.org/10.1007/s11269-006-9040-4</w:t>
      </w:r>
    </w:p>
    <w:p w14:paraId="6BECF9E2" w14:textId="60023ED0" w:rsidR="001800DD" w:rsidRPr="001800DD" w:rsidRDefault="001800DD" w:rsidP="00B36F4B">
      <w:pPr>
        <w:pStyle w:val="017ReferenceBlock"/>
      </w:pPr>
      <w:r w:rsidRPr="001800DD">
        <w:t>Perez-</w:t>
      </w:r>
      <w:proofErr w:type="spellStart"/>
      <w:r w:rsidRPr="001800DD">
        <w:t>Riverol</w:t>
      </w:r>
      <w:proofErr w:type="spellEnd"/>
      <w:r w:rsidRPr="001800DD">
        <w:t xml:space="preserve">, Y., </w:t>
      </w:r>
      <w:proofErr w:type="spellStart"/>
      <w:r w:rsidRPr="001800DD">
        <w:t>Gatto</w:t>
      </w:r>
      <w:proofErr w:type="spellEnd"/>
      <w:r w:rsidRPr="001800DD">
        <w:t xml:space="preserve">, L., Wang, R., </w:t>
      </w:r>
      <w:proofErr w:type="spellStart"/>
      <w:r w:rsidRPr="001800DD">
        <w:t>Sachsenberg</w:t>
      </w:r>
      <w:proofErr w:type="spellEnd"/>
      <w:r w:rsidRPr="001800DD">
        <w:t xml:space="preserve">, T., </w:t>
      </w:r>
      <w:proofErr w:type="spellStart"/>
      <w:r w:rsidRPr="001800DD">
        <w:t>Uszkoreit</w:t>
      </w:r>
      <w:proofErr w:type="spellEnd"/>
      <w:r w:rsidRPr="001800DD">
        <w:t xml:space="preserve">, J., </w:t>
      </w:r>
      <w:proofErr w:type="spellStart"/>
      <w:r w:rsidRPr="001800DD">
        <w:t>Leprevost</w:t>
      </w:r>
      <w:proofErr w:type="spellEnd"/>
      <w:r w:rsidRPr="001800DD">
        <w:t xml:space="preserve">, F. da V., </w:t>
      </w:r>
      <w:proofErr w:type="spellStart"/>
      <w:r w:rsidRPr="001800DD">
        <w:t>Fufezan</w:t>
      </w:r>
      <w:proofErr w:type="spellEnd"/>
      <w:r w:rsidRPr="001800DD">
        <w:t xml:space="preserve">, C., </w:t>
      </w:r>
      <w:proofErr w:type="spellStart"/>
      <w:r w:rsidRPr="001800DD">
        <w:t>Ternent</w:t>
      </w:r>
      <w:proofErr w:type="spellEnd"/>
      <w:r w:rsidRPr="001800DD">
        <w:t xml:space="preserve">, T., </w:t>
      </w:r>
      <w:proofErr w:type="spellStart"/>
      <w:r w:rsidRPr="001800DD">
        <w:t>Eglen</w:t>
      </w:r>
      <w:proofErr w:type="spellEnd"/>
      <w:r w:rsidRPr="001800DD">
        <w:t xml:space="preserve">, S. J., Katz, D. S., Pollard, T. J., </w:t>
      </w:r>
      <w:proofErr w:type="spellStart"/>
      <w:r w:rsidRPr="001800DD">
        <w:t>Konovalov</w:t>
      </w:r>
      <w:proofErr w:type="spellEnd"/>
      <w:r w:rsidRPr="001800DD">
        <w:t xml:space="preserve">, A., Flight, R. M., Blin, K., &amp; </w:t>
      </w:r>
      <w:proofErr w:type="spellStart"/>
      <w:r w:rsidRPr="001800DD">
        <w:t>Vizcaíno</w:t>
      </w:r>
      <w:proofErr w:type="spellEnd"/>
      <w:r w:rsidRPr="001800DD">
        <w:t xml:space="preserve">, J. A. (2016). Ten Simple Rules for Taking Advantage of Git and GitHub. In </w:t>
      </w:r>
      <w:proofErr w:type="spellStart"/>
      <w:r w:rsidRPr="001800DD">
        <w:t>PLoS</w:t>
      </w:r>
      <w:proofErr w:type="spellEnd"/>
      <w:r w:rsidRPr="001800DD">
        <w:t xml:space="preserve"> Computational Biology (Vol. 12, Issue 7). Public Library of Science. https://doi.org/10.1371/journal.pcbi.1004947</w:t>
      </w:r>
    </w:p>
    <w:p w14:paraId="7D3B5027" w14:textId="57BBF065" w:rsidR="001800DD" w:rsidRPr="001800DD" w:rsidRDefault="001800DD" w:rsidP="00B36F4B">
      <w:pPr>
        <w:pStyle w:val="017ReferenceBlock"/>
      </w:pPr>
      <w:proofErr w:type="spellStart"/>
      <w:r w:rsidRPr="001800DD">
        <w:t>Pinelli</w:t>
      </w:r>
      <w:proofErr w:type="spellEnd"/>
      <w:r w:rsidRPr="001800DD">
        <w:t xml:space="preserve">, J.-P., </w:t>
      </w:r>
      <w:proofErr w:type="spellStart"/>
      <w:r w:rsidRPr="001800DD">
        <w:t>Roueche</w:t>
      </w:r>
      <w:proofErr w:type="spellEnd"/>
      <w:r w:rsidRPr="001800DD">
        <w:t xml:space="preserve">, D., </w:t>
      </w:r>
      <w:proofErr w:type="spellStart"/>
      <w:r w:rsidRPr="001800DD">
        <w:t>Kijewski</w:t>
      </w:r>
      <w:proofErr w:type="spellEnd"/>
      <w:r w:rsidRPr="001800DD">
        <w:t xml:space="preserve">-Correa, T., </w:t>
      </w:r>
      <w:proofErr w:type="spellStart"/>
      <w:r w:rsidRPr="001800DD">
        <w:t>Plaz</w:t>
      </w:r>
      <w:proofErr w:type="spellEnd"/>
      <w:r w:rsidRPr="001800DD">
        <w:t xml:space="preserve">, F., </w:t>
      </w:r>
      <w:proofErr w:type="spellStart"/>
      <w:r w:rsidRPr="001800DD">
        <w:t>Prevatt</w:t>
      </w:r>
      <w:proofErr w:type="spellEnd"/>
      <w:r w:rsidRPr="001800DD">
        <w:t xml:space="preserve">, D., </w:t>
      </w:r>
      <w:proofErr w:type="spellStart"/>
      <w:r w:rsidRPr="001800DD">
        <w:t>Zisis</w:t>
      </w:r>
      <w:proofErr w:type="spellEnd"/>
      <w:r w:rsidRPr="001800DD">
        <w:t xml:space="preserve">, I., </w:t>
      </w:r>
      <w:proofErr w:type="spellStart"/>
      <w:r w:rsidRPr="001800DD">
        <w:t>Elawady</w:t>
      </w:r>
      <w:proofErr w:type="spellEnd"/>
      <w:r w:rsidRPr="001800DD">
        <w:t xml:space="preserve">, A., </w:t>
      </w:r>
      <w:proofErr w:type="spellStart"/>
      <w:r w:rsidRPr="001800DD">
        <w:t>Haan</w:t>
      </w:r>
      <w:proofErr w:type="spellEnd"/>
      <w:r w:rsidRPr="001800DD">
        <w:t xml:space="preserve">, F., Pei, S., Gurley, K., </w:t>
      </w:r>
      <w:proofErr w:type="spellStart"/>
      <w:r w:rsidRPr="001800DD">
        <w:t>Rasouli</w:t>
      </w:r>
      <w:proofErr w:type="spellEnd"/>
      <w:r w:rsidRPr="001800DD">
        <w:t xml:space="preserve">, A., </w:t>
      </w:r>
      <w:proofErr w:type="spellStart"/>
      <w:r w:rsidRPr="001800DD">
        <w:t>Refan</w:t>
      </w:r>
      <w:proofErr w:type="spellEnd"/>
      <w:r w:rsidRPr="001800DD">
        <w:t>, M., Rhode-</w:t>
      </w:r>
      <w:proofErr w:type="spellStart"/>
      <w:r w:rsidRPr="001800DD">
        <w:t>Barbarigos</w:t>
      </w:r>
      <w:proofErr w:type="spellEnd"/>
      <w:r w:rsidRPr="001800DD">
        <w:t xml:space="preserve">, L., &amp; </w:t>
      </w:r>
      <w:proofErr w:type="spellStart"/>
      <w:r w:rsidRPr="001800DD">
        <w:t>Moravej</w:t>
      </w:r>
      <w:proofErr w:type="spellEnd"/>
      <w:r w:rsidRPr="001800DD">
        <w:t>, M. (2018). Overview of Damage Observed in Regional Construction during the Passage of Hurricane Irma over the State of Florida.</w:t>
      </w:r>
    </w:p>
    <w:p w14:paraId="677EEE83" w14:textId="13AC656E" w:rsidR="001800DD" w:rsidRPr="001800DD" w:rsidRDefault="001800DD" w:rsidP="00B36F4B">
      <w:pPr>
        <w:pStyle w:val="017ReferenceBlock"/>
      </w:pPr>
      <w:proofErr w:type="spellStart"/>
      <w:r w:rsidRPr="001800DD">
        <w:lastRenderedPageBreak/>
        <w:t>Purtlebaugh</w:t>
      </w:r>
      <w:proofErr w:type="spellEnd"/>
      <w:r w:rsidRPr="001800DD">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t xml:space="preserve">Archaeological Survey, Gulf Coastal Florida. Journal of Island and Coastal Archaeology, 12(2), 173–199. </w:t>
      </w:r>
      <w:hyperlink r:id="rId62"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5270AB1C" w14:textId="5339C86C" w:rsidR="00477602"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xml:space="preserve">, W. N. (2004). Does Adaptive Management of Natural Resources Enhance Resilience to Climate Change? And Society, 9(2). </w:t>
      </w:r>
      <w:hyperlink r:id="rId63" w:history="1">
        <w:r w:rsidR="00477602" w:rsidRPr="00477602">
          <w:t>https://doi.org/10.2307/26267677</w:t>
        </w:r>
      </w:hyperlink>
    </w:p>
    <w:p w14:paraId="18E8C2D3" w14:textId="5E2F2F63" w:rsidR="00477602" w:rsidRPr="001800DD" w:rsidRDefault="00477602" w:rsidP="001800DD">
      <w:pPr>
        <w:pStyle w:val="017ReferenceBlock"/>
        <w:rPr>
          <w:rFonts w:eastAsia="Times New Roman" w:cs="Times New Roman"/>
        </w:rPr>
      </w:pPr>
      <w:proofErr w:type="spellStart"/>
      <w:r w:rsidRPr="00477602">
        <w:rPr>
          <w:rFonts w:eastAsia="Times New Roman" w:cs="Times New Roman"/>
        </w:rPr>
        <w:t>Ury</w:t>
      </w:r>
      <w:proofErr w:type="spellEnd"/>
      <w:r w:rsidRPr="00477602">
        <w:rPr>
          <w:rFonts w:eastAsia="Times New Roman" w:cs="Times New Roman"/>
        </w:rPr>
        <w:t>, E. A., Yang, X., Wright, J. P., &amp; Bernhardt, E. S. (2021). Rapid deforestation of a coastal landscape driven by sea</w:t>
      </w:r>
      <w:r w:rsidRPr="00477602">
        <w:rPr>
          <w:rFonts w:ascii="Cambria Math" w:eastAsia="Times New Roman" w:hAnsi="Cambria Math" w:cs="Cambria Math"/>
        </w:rPr>
        <w:t>‐</w:t>
      </w:r>
      <w:r w:rsidRPr="00477602">
        <w:rPr>
          <w:rFonts w:eastAsia="Times New Roman" w:cs="Times New Roman"/>
        </w:rPr>
        <w:t>level rise and extreme events. Ecological applications, e02339.</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4"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5"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lastRenderedPageBreak/>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xml:space="preserve">, P., N. Hughes, and J. Rodrigues (2011), </w:t>
      </w:r>
      <w:proofErr w:type="gramStart"/>
      <w:r w:rsidRPr="006C5F6D">
        <w:rPr>
          <w:rFonts w:eastAsia="Times New Roman" w:cs="Times New Roman"/>
        </w:rPr>
        <w:t>Arctic sea</w:t>
      </w:r>
      <w:proofErr w:type="gramEnd"/>
      <w:r w:rsidRPr="006C5F6D">
        <w:rPr>
          <w:rFonts w:eastAsia="Times New Roman" w:cs="Times New Roman"/>
        </w:rPr>
        <w:t xml:space="preserve">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w:t>
      </w:r>
      <w:proofErr w:type="spellStart"/>
      <w:r w:rsidRPr="001800DD">
        <w:rPr>
          <w:rFonts w:eastAsia="Times New Roman" w:cs="Times New Roman"/>
        </w:rPr>
        <w:t>Goodbred</w:t>
      </w:r>
      <w:proofErr w:type="spellEnd"/>
      <w:r w:rsidRPr="001800DD">
        <w:rPr>
          <w:rFonts w:eastAsia="Times New Roman" w:cs="Times New Roman"/>
        </w:rPr>
        <w:t xml:space="preserve">,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Yenni</w:t>
      </w:r>
      <w:proofErr w:type="spellEnd"/>
      <w:r w:rsidRPr="001800DD">
        <w:rPr>
          <w:rFonts w:eastAsia="Times New Roman" w:cs="Times New Roman"/>
        </w:rPr>
        <w:t>,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 xml:space="preserve">Global Warming </w:t>
      </w:r>
      <w:proofErr w:type="gramStart"/>
      <w:r w:rsidR="00306490" w:rsidRPr="001800DD">
        <w:rPr>
          <w:rFonts w:eastAsia="Times New Roman" w:cs="Times New Roman"/>
        </w:rPr>
        <w:t>And</w:t>
      </w:r>
      <w:proofErr w:type="gramEnd"/>
      <w:r w:rsidR="00306490" w:rsidRPr="001800DD">
        <w:rPr>
          <w:rFonts w:eastAsia="Times New Roman" w:cs="Times New Roman"/>
        </w:rPr>
        <w:t xml:space="preserve"> Coastal Erosion</w:t>
      </w:r>
      <w:r w:rsidRPr="001800DD">
        <w:rPr>
          <w:rFonts w:eastAsia="Times New Roman" w:cs="Times New Roman"/>
        </w:rPr>
        <w:t>. www.ipcc.ch</w:t>
      </w:r>
      <w:r w:rsidR="00B9580A" w:rsidRPr="000C7019">
        <w:t>.</w:t>
      </w: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34" w:name="_Toc75509894"/>
      <w:r w:rsidRPr="004A1924">
        <w:rPr>
          <w:rFonts w:cs="Arial"/>
        </w:rPr>
        <w:lastRenderedPageBreak/>
        <w:t>BIOGRAPHICAL SKETCH</w:t>
      </w:r>
      <w:bookmarkEnd w:id="134"/>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6"/>
      <w:footerReference w:type="default" r:id="rId67"/>
      <w:footerReference w:type="first" r:id="rId6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772F7E" w14:textId="77777777" w:rsidR="002F3028" w:rsidRDefault="002F3028">
      <w:r>
        <w:separator/>
      </w:r>
    </w:p>
  </w:endnote>
  <w:endnote w:type="continuationSeparator" w:id="0">
    <w:p w14:paraId="0DFEEB59" w14:textId="77777777" w:rsidR="002F3028" w:rsidRDefault="002F30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TimesNewRoman,Bold">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4D31D" w14:textId="77777777" w:rsidR="00854AB3" w:rsidRDefault="00854AB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854AB3" w:rsidRDefault="00854AB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F5002"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7217799"/>
      <w:docPartObj>
        <w:docPartGallery w:val="Page Numbers (Bottom of Page)"/>
        <w:docPartUnique/>
      </w:docPartObj>
    </w:sdtPr>
    <w:sdtEndPr>
      <w:rPr>
        <w:noProof/>
      </w:rPr>
    </w:sdtEndPr>
    <w:sdtContent>
      <w:p w14:paraId="15D12408" w14:textId="77777777" w:rsidR="00854AB3" w:rsidRDefault="00854AB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8112B" w14:textId="77777777" w:rsidR="00854AB3" w:rsidRDefault="00854AB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86D2B" w14:textId="77777777" w:rsidR="00854AB3" w:rsidRPr="009C588B" w:rsidRDefault="00854AB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A8D9D"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191FD1" w14:textId="77777777" w:rsidR="002F3028" w:rsidRDefault="002F3028">
      <w:r>
        <w:separator/>
      </w:r>
    </w:p>
  </w:footnote>
  <w:footnote w:type="continuationSeparator" w:id="0">
    <w:p w14:paraId="3F378947" w14:textId="77777777" w:rsidR="002F3028" w:rsidRDefault="002F30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3C0F4" w14:textId="77777777" w:rsidR="00854AB3" w:rsidRDefault="00854A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14ED" w14:textId="77777777" w:rsidR="00854AB3" w:rsidRDefault="00854A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C220F" w14:textId="77777777" w:rsidR="00854AB3" w:rsidRDefault="00854A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15862F9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5FBAD7A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ABB4AD7E"/>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396021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F2125CBA"/>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4DEA81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1B453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95704CC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8CEEB9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7A963EC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hideSpellingErrors/>
  <w:hideGrammaticalErrors/>
  <w:activeWritingStyle w:appName="MSWord" w:lang="en-US" w:vendorID="64" w:dllVersion="4096" w:nlCheck="1" w:checkStyle="1"/>
  <w:activeWritingStyle w:appName="MSWord" w:lang="en-US" w:vendorID="64" w:dllVersion="0" w:nlCheck="1" w:checkStyle="0"/>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kPTWgC6zX4ULQAAAA=="/>
  </w:docVars>
  <w:rsids>
    <w:rsidRoot w:val="001949BD"/>
    <w:rsid w:val="00000382"/>
    <w:rsid w:val="000021FB"/>
    <w:rsid w:val="000030AE"/>
    <w:rsid w:val="000037A5"/>
    <w:rsid w:val="00003E5F"/>
    <w:rsid w:val="00007DA7"/>
    <w:rsid w:val="00013EC3"/>
    <w:rsid w:val="00014ADB"/>
    <w:rsid w:val="00015E37"/>
    <w:rsid w:val="000163F8"/>
    <w:rsid w:val="00016EEB"/>
    <w:rsid w:val="00017777"/>
    <w:rsid w:val="00017799"/>
    <w:rsid w:val="00017E7C"/>
    <w:rsid w:val="000202B1"/>
    <w:rsid w:val="000205C4"/>
    <w:rsid w:val="000228A3"/>
    <w:rsid w:val="00022D9E"/>
    <w:rsid w:val="00023E77"/>
    <w:rsid w:val="000249BF"/>
    <w:rsid w:val="00024AE2"/>
    <w:rsid w:val="00024C17"/>
    <w:rsid w:val="00025429"/>
    <w:rsid w:val="0002594B"/>
    <w:rsid w:val="0002598D"/>
    <w:rsid w:val="00026D95"/>
    <w:rsid w:val="000315FA"/>
    <w:rsid w:val="00031908"/>
    <w:rsid w:val="00031EBD"/>
    <w:rsid w:val="00032724"/>
    <w:rsid w:val="00033B99"/>
    <w:rsid w:val="00033F39"/>
    <w:rsid w:val="00035946"/>
    <w:rsid w:val="00035D64"/>
    <w:rsid w:val="0004395E"/>
    <w:rsid w:val="00043F13"/>
    <w:rsid w:val="00044F94"/>
    <w:rsid w:val="00045DBA"/>
    <w:rsid w:val="00046535"/>
    <w:rsid w:val="00047605"/>
    <w:rsid w:val="00047F55"/>
    <w:rsid w:val="00050299"/>
    <w:rsid w:val="000506BA"/>
    <w:rsid w:val="00051060"/>
    <w:rsid w:val="00051A40"/>
    <w:rsid w:val="00051AD7"/>
    <w:rsid w:val="0005255B"/>
    <w:rsid w:val="0005344C"/>
    <w:rsid w:val="00053A01"/>
    <w:rsid w:val="000557A6"/>
    <w:rsid w:val="00055920"/>
    <w:rsid w:val="00055FAC"/>
    <w:rsid w:val="000571C2"/>
    <w:rsid w:val="000574BA"/>
    <w:rsid w:val="00057A55"/>
    <w:rsid w:val="0006004C"/>
    <w:rsid w:val="00061A43"/>
    <w:rsid w:val="00061DD8"/>
    <w:rsid w:val="00063A92"/>
    <w:rsid w:val="00064241"/>
    <w:rsid w:val="00064A10"/>
    <w:rsid w:val="00065111"/>
    <w:rsid w:val="000666C4"/>
    <w:rsid w:val="000705A2"/>
    <w:rsid w:val="00071A99"/>
    <w:rsid w:val="00072F99"/>
    <w:rsid w:val="0007437C"/>
    <w:rsid w:val="00074F33"/>
    <w:rsid w:val="00076887"/>
    <w:rsid w:val="00076EF8"/>
    <w:rsid w:val="0008035E"/>
    <w:rsid w:val="000805BD"/>
    <w:rsid w:val="0008135D"/>
    <w:rsid w:val="000819EC"/>
    <w:rsid w:val="00082323"/>
    <w:rsid w:val="00083C1C"/>
    <w:rsid w:val="00085B52"/>
    <w:rsid w:val="000904FA"/>
    <w:rsid w:val="00093FA8"/>
    <w:rsid w:val="000960AC"/>
    <w:rsid w:val="00096237"/>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2DB8"/>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0F4AEC"/>
    <w:rsid w:val="000F5A00"/>
    <w:rsid w:val="00101C36"/>
    <w:rsid w:val="0010261E"/>
    <w:rsid w:val="00104FCF"/>
    <w:rsid w:val="00105930"/>
    <w:rsid w:val="00105E43"/>
    <w:rsid w:val="00107CF5"/>
    <w:rsid w:val="00110E1E"/>
    <w:rsid w:val="00111F5B"/>
    <w:rsid w:val="001123E6"/>
    <w:rsid w:val="0011310C"/>
    <w:rsid w:val="00114B81"/>
    <w:rsid w:val="00115A68"/>
    <w:rsid w:val="00116624"/>
    <w:rsid w:val="00117132"/>
    <w:rsid w:val="00117F1B"/>
    <w:rsid w:val="00122E99"/>
    <w:rsid w:val="00124EDF"/>
    <w:rsid w:val="001269F3"/>
    <w:rsid w:val="00127824"/>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2E3E"/>
    <w:rsid w:val="001535BD"/>
    <w:rsid w:val="0015456B"/>
    <w:rsid w:val="00155004"/>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E1E"/>
    <w:rsid w:val="00194F04"/>
    <w:rsid w:val="0019652F"/>
    <w:rsid w:val="00196902"/>
    <w:rsid w:val="00196CD4"/>
    <w:rsid w:val="001A19B3"/>
    <w:rsid w:val="001A1FF0"/>
    <w:rsid w:val="001A23EF"/>
    <w:rsid w:val="001A3E1A"/>
    <w:rsid w:val="001A4387"/>
    <w:rsid w:val="001A56DA"/>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2DC2"/>
    <w:rsid w:val="001E7468"/>
    <w:rsid w:val="001E79ED"/>
    <w:rsid w:val="001E7FA5"/>
    <w:rsid w:val="001F00AF"/>
    <w:rsid w:val="001F1886"/>
    <w:rsid w:val="001F2B61"/>
    <w:rsid w:val="001F3EB9"/>
    <w:rsid w:val="001F407A"/>
    <w:rsid w:val="001F4520"/>
    <w:rsid w:val="001F6525"/>
    <w:rsid w:val="001F775F"/>
    <w:rsid w:val="0020003D"/>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27783"/>
    <w:rsid w:val="0023122F"/>
    <w:rsid w:val="002315C0"/>
    <w:rsid w:val="00231A8B"/>
    <w:rsid w:val="002347B3"/>
    <w:rsid w:val="002355E3"/>
    <w:rsid w:val="002376D4"/>
    <w:rsid w:val="00240A6C"/>
    <w:rsid w:val="0024192B"/>
    <w:rsid w:val="00241D19"/>
    <w:rsid w:val="002420C0"/>
    <w:rsid w:val="00243D11"/>
    <w:rsid w:val="00243E36"/>
    <w:rsid w:val="00245608"/>
    <w:rsid w:val="00247191"/>
    <w:rsid w:val="0025011C"/>
    <w:rsid w:val="00253073"/>
    <w:rsid w:val="00254121"/>
    <w:rsid w:val="00257414"/>
    <w:rsid w:val="00260464"/>
    <w:rsid w:val="00260CE9"/>
    <w:rsid w:val="00260F6C"/>
    <w:rsid w:val="0026232E"/>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747A"/>
    <w:rsid w:val="002B03C0"/>
    <w:rsid w:val="002B0784"/>
    <w:rsid w:val="002B0E12"/>
    <w:rsid w:val="002B1177"/>
    <w:rsid w:val="002B18D1"/>
    <w:rsid w:val="002B26D2"/>
    <w:rsid w:val="002B2C68"/>
    <w:rsid w:val="002B2FE1"/>
    <w:rsid w:val="002B3592"/>
    <w:rsid w:val="002B5E41"/>
    <w:rsid w:val="002B61A5"/>
    <w:rsid w:val="002B7309"/>
    <w:rsid w:val="002B7624"/>
    <w:rsid w:val="002C1221"/>
    <w:rsid w:val="002C1F18"/>
    <w:rsid w:val="002C4B2D"/>
    <w:rsid w:val="002C5A41"/>
    <w:rsid w:val="002C6B87"/>
    <w:rsid w:val="002C6E67"/>
    <w:rsid w:val="002C7D8A"/>
    <w:rsid w:val="002D011D"/>
    <w:rsid w:val="002D0553"/>
    <w:rsid w:val="002D199B"/>
    <w:rsid w:val="002D3B7E"/>
    <w:rsid w:val="002D4BAD"/>
    <w:rsid w:val="002D51ED"/>
    <w:rsid w:val="002D5E2E"/>
    <w:rsid w:val="002D6611"/>
    <w:rsid w:val="002D703A"/>
    <w:rsid w:val="002E1546"/>
    <w:rsid w:val="002E47F5"/>
    <w:rsid w:val="002E5706"/>
    <w:rsid w:val="002E765B"/>
    <w:rsid w:val="002F0B1C"/>
    <w:rsid w:val="002F0E10"/>
    <w:rsid w:val="002F1441"/>
    <w:rsid w:val="002F2380"/>
    <w:rsid w:val="002F264F"/>
    <w:rsid w:val="002F3013"/>
    <w:rsid w:val="002F3028"/>
    <w:rsid w:val="002F4BA0"/>
    <w:rsid w:val="002F51AF"/>
    <w:rsid w:val="002F76F1"/>
    <w:rsid w:val="002F7CD8"/>
    <w:rsid w:val="002F7F8D"/>
    <w:rsid w:val="00300D63"/>
    <w:rsid w:val="00302166"/>
    <w:rsid w:val="00303058"/>
    <w:rsid w:val="003034A9"/>
    <w:rsid w:val="00303A31"/>
    <w:rsid w:val="00303C18"/>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2EF"/>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612"/>
    <w:rsid w:val="00370C78"/>
    <w:rsid w:val="003710B2"/>
    <w:rsid w:val="003719D3"/>
    <w:rsid w:val="00374AB0"/>
    <w:rsid w:val="003754A8"/>
    <w:rsid w:val="00376A40"/>
    <w:rsid w:val="00377D3E"/>
    <w:rsid w:val="003808E7"/>
    <w:rsid w:val="00380ABF"/>
    <w:rsid w:val="003824DB"/>
    <w:rsid w:val="00385A95"/>
    <w:rsid w:val="00385B7C"/>
    <w:rsid w:val="00387140"/>
    <w:rsid w:val="0039086B"/>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D7812"/>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3CC2"/>
    <w:rsid w:val="00444659"/>
    <w:rsid w:val="004447AE"/>
    <w:rsid w:val="004450CC"/>
    <w:rsid w:val="004528D4"/>
    <w:rsid w:val="00456136"/>
    <w:rsid w:val="004566B0"/>
    <w:rsid w:val="00457CDE"/>
    <w:rsid w:val="00457DDF"/>
    <w:rsid w:val="00460BE4"/>
    <w:rsid w:val="00462755"/>
    <w:rsid w:val="00462852"/>
    <w:rsid w:val="00462DB6"/>
    <w:rsid w:val="00466AF9"/>
    <w:rsid w:val="00470A68"/>
    <w:rsid w:val="00471126"/>
    <w:rsid w:val="00471253"/>
    <w:rsid w:val="00471370"/>
    <w:rsid w:val="004726A3"/>
    <w:rsid w:val="0047728E"/>
    <w:rsid w:val="00477602"/>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4DD9"/>
    <w:rsid w:val="004D7F0B"/>
    <w:rsid w:val="004E0023"/>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6A0C"/>
    <w:rsid w:val="00527087"/>
    <w:rsid w:val="00531061"/>
    <w:rsid w:val="00531BA2"/>
    <w:rsid w:val="005340D2"/>
    <w:rsid w:val="00537A99"/>
    <w:rsid w:val="00540F46"/>
    <w:rsid w:val="00541E62"/>
    <w:rsid w:val="00542118"/>
    <w:rsid w:val="00543DA8"/>
    <w:rsid w:val="00544EE4"/>
    <w:rsid w:val="00544FBC"/>
    <w:rsid w:val="005469FE"/>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776A5"/>
    <w:rsid w:val="00577D7C"/>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4EDA"/>
    <w:rsid w:val="005A5BE9"/>
    <w:rsid w:val="005A6F7D"/>
    <w:rsid w:val="005B06DD"/>
    <w:rsid w:val="005B13AB"/>
    <w:rsid w:val="005B1D27"/>
    <w:rsid w:val="005B1D56"/>
    <w:rsid w:val="005B1E9C"/>
    <w:rsid w:val="005B29E1"/>
    <w:rsid w:val="005B4932"/>
    <w:rsid w:val="005B5AB8"/>
    <w:rsid w:val="005B749D"/>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3963"/>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0D8C"/>
    <w:rsid w:val="00621F05"/>
    <w:rsid w:val="006221A6"/>
    <w:rsid w:val="00624AC0"/>
    <w:rsid w:val="00624C89"/>
    <w:rsid w:val="006256D2"/>
    <w:rsid w:val="00626165"/>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2DED"/>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0E6D"/>
    <w:rsid w:val="006A2E88"/>
    <w:rsid w:val="006A58E7"/>
    <w:rsid w:val="006A5E30"/>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27DD"/>
    <w:rsid w:val="006D3498"/>
    <w:rsid w:val="006D56F1"/>
    <w:rsid w:val="006E081A"/>
    <w:rsid w:val="006E1C35"/>
    <w:rsid w:val="006E2958"/>
    <w:rsid w:val="006E342A"/>
    <w:rsid w:val="006E3BE7"/>
    <w:rsid w:val="006E4827"/>
    <w:rsid w:val="006E4A6F"/>
    <w:rsid w:val="006E5F06"/>
    <w:rsid w:val="006E6884"/>
    <w:rsid w:val="006E7E3E"/>
    <w:rsid w:val="006F0053"/>
    <w:rsid w:val="006F1752"/>
    <w:rsid w:val="006F2895"/>
    <w:rsid w:val="006F2EF5"/>
    <w:rsid w:val="006F4281"/>
    <w:rsid w:val="006F43BF"/>
    <w:rsid w:val="006F471B"/>
    <w:rsid w:val="00701C63"/>
    <w:rsid w:val="00706F1D"/>
    <w:rsid w:val="00707087"/>
    <w:rsid w:val="007073ED"/>
    <w:rsid w:val="00711701"/>
    <w:rsid w:val="00712123"/>
    <w:rsid w:val="00713257"/>
    <w:rsid w:val="007139CE"/>
    <w:rsid w:val="007142C5"/>
    <w:rsid w:val="00714ECC"/>
    <w:rsid w:val="00716696"/>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548C2"/>
    <w:rsid w:val="00755A4D"/>
    <w:rsid w:val="00762E6B"/>
    <w:rsid w:val="00763990"/>
    <w:rsid w:val="00763C58"/>
    <w:rsid w:val="00765F8E"/>
    <w:rsid w:val="00766F54"/>
    <w:rsid w:val="00767A38"/>
    <w:rsid w:val="0077166E"/>
    <w:rsid w:val="0077179C"/>
    <w:rsid w:val="007724F7"/>
    <w:rsid w:val="00772F64"/>
    <w:rsid w:val="00772F9C"/>
    <w:rsid w:val="00773BD6"/>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372E"/>
    <w:rsid w:val="007941F4"/>
    <w:rsid w:val="0079498B"/>
    <w:rsid w:val="00794BB1"/>
    <w:rsid w:val="007956F4"/>
    <w:rsid w:val="0079596F"/>
    <w:rsid w:val="00796D89"/>
    <w:rsid w:val="007A2134"/>
    <w:rsid w:val="007A2C5A"/>
    <w:rsid w:val="007A2D00"/>
    <w:rsid w:val="007A31B5"/>
    <w:rsid w:val="007A483A"/>
    <w:rsid w:val="007A5527"/>
    <w:rsid w:val="007A64C2"/>
    <w:rsid w:val="007A6872"/>
    <w:rsid w:val="007B0614"/>
    <w:rsid w:val="007B73E1"/>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2832"/>
    <w:rsid w:val="00807900"/>
    <w:rsid w:val="00807CDE"/>
    <w:rsid w:val="00811685"/>
    <w:rsid w:val="0081259C"/>
    <w:rsid w:val="00812B95"/>
    <w:rsid w:val="00812BD1"/>
    <w:rsid w:val="00814D88"/>
    <w:rsid w:val="00815041"/>
    <w:rsid w:val="0081628E"/>
    <w:rsid w:val="00820D5D"/>
    <w:rsid w:val="0082335C"/>
    <w:rsid w:val="00823717"/>
    <w:rsid w:val="00823E78"/>
    <w:rsid w:val="0082553F"/>
    <w:rsid w:val="00826F91"/>
    <w:rsid w:val="0082731F"/>
    <w:rsid w:val="00827599"/>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AB3"/>
    <w:rsid w:val="00854CDB"/>
    <w:rsid w:val="00855A9B"/>
    <w:rsid w:val="00856F70"/>
    <w:rsid w:val="0085740E"/>
    <w:rsid w:val="00860310"/>
    <w:rsid w:val="00860C8F"/>
    <w:rsid w:val="00862249"/>
    <w:rsid w:val="00862493"/>
    <w:rsid w:val="00867D20"/>
    <w:rsid w:val="0087068A"/>
    <w:rsid w:val="00870D62"/>
    <w:rsid w:val="00870FCB"/>
    <w:rsid w:val="00871E85"/>
    <w:rsid w:val="00873298"/>
    <w:rsid w:val="00877B11"/>
    <w:rsid w:val="00880E6B"/>
    <w:rsid w:val="00882481"/>
    <w:rsid w:val="00882943"/>
    <w:rsid w:val="0088360F"/>
    <w:rsid w:val="00883EF5"/>
    <w:rsid w:val="00884367"/>
    <w:rsid w:val="0088553E"/>
    <w:rsid w:val="00885DA2"/>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B7B80"/>
    <w:rsid w:val="008C0F26"/>
    <w:rsid w:val="008C1C53"/>
    <w:rsid w:val="008C226F"/>
    <w:rsid w:val="008C2CC8"/>
    <w:rsid w:val="008C3129"/>
    <w:rsid w:val="008C4D81"/>
    <w:rsid w:val="008C571B"/>
    <w:rsid w:val="008D032B"/>
    <w:rsid w:val="008D3458"/>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1D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1F1D"/>
    <w:rsid w:val="00933B8E"/>
    <w:rsid w:val="00933E4D"/>
    <w:rsid w:val="009350C3"/>
    <w:rsid w:val="00935DDE"/>
    <w:rsid w:val="00935F8A"/>
    <w:rsid w:val="00936369"/>
    <w:rsid w:val="00940B32"/>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2109"/>
    <w:rsid w:val="0097425C"/>
    <w:rsid w:val="009746E1"/>
    <w:rsid w:val="0097495F"/>
    <w:rsid w:val="0097586F"/>
    <w:rsid w:val="009767DC"/>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DF6"/>
    <w:rsid w:val="009A1EBA"/>
    <w:rsid w:val="009A4C2D"/>
    <w:rsid w:val="009A58BA"/>
    <w:rsid w:val="009B02B6"/>
    <w:rsid w:val="009B02EC"/>
    <w:rsid w:val="009B2F29"/>
    <w:rsid w:val="009B3807"/>
    <w:rsid w:val="009B64A6"/>
    <w:rsid w:val="009C0392"/>
    <w:rsid w:val="009C1E07"/>
    <w:rsid w:val="009C2081"/>
    <w:rsid w:val="009C3C91"/>
    <w:rsid w:val="009C588B"/>
    <w:rsid w:val="009D05F4"/>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D56"/>
    <w:rsid w:val="00A00355"/>
    <w:rsid w:val="00A01D27"/>
    <w:rsid w:val="00A01FF6"/>
    <w:rsid w:val="00A02E40"/>
    <w:rsid w:val="00A04F4A"/>
    <w:rsid w:val="00A05B46"/>
    <w:rsid w:val="00A100C4"/>
    <w:rsid w:val="00A119E9"/>
    <w:rsid w:val="00A12787"/>
    <w:rsid w:val="00A12A7C"/>
    <w:rsid w:val="00A131F6"/>
    <w:rsid w:val="00A132BD"/>
    <w:rsid w:val="00A14F6A"/>
    <w:rsid w:val="00A159BF"/>
    <w:rsid w:val="00A16C0D"/>
    <w:rsid w:val="00A1753E"/>
    <w:rsid w:val="00A223DF"/>
    <w:rsid w:val="00A23BFD"/>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4878"/>
    <w:rsid w:val="00A659A1"/>
    <w:rsid w:val="00A65B4B"/>
    <w:rsid w:val="00A67336"/>
    <w:rsid w:val="00A673D6"/>
    <w:rsid w:val="00A726AF"/>
    <w:rsid w:val="00A72E56"/>
    <w:rsid w:val="00A74634"/>
    <w:rsid w:val="00A766D5"/>
    <w:rsid w:val="00A76934"/>
    <w:rsid w:val="00A81DE6"/>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0DC"/>
    <w:rsid w:val="00AB01E3"/>
    <w:rsid w:val="00AB1E75"/>
    <w:rsid w:val="00AB257C"/>
    <w:rsid w:val="00AB341B"/>
    <w:rsid w:val="00AB3646"/>
    <w:rsid w:val="00AB4355"/>
    <w:rsid w:val="00AB4706"/>
    <w:rsid w:val="00AB51C9"/>
    <w:rsid w:val="00AB602E"/>
    <w:rsid w:val="00AB7803"/>
    <w:rsid w:val="00AC0664"/>
    <w:rsid w:val="00AC0A45"/>
    <w:rsid w:val="00AC1046"/>
    <w:rsid w:val="00AC219D"/>
    <w:rsid w:val="00AC2EE7"/>
    <w:rsid w:val="00AC330C"/>
    <w:rsid w:val="00AC4645"/>
    <w:rsid w:val="00AC4A24"/>
    <w:rsid w:val="00AC4B25"/>
    <w:rsid w:val="00AC51B0"/>
    <w:rsid w:val="00AC5966"/>
    <w:rsid w:val="00AC6670"/>
    <w:rsid w:val="00AD08B6"/>
    <w:rsid w:val="00AD1C9A"/>
    <w:rsid w:val="00AD1E1B"/>
    <w:rsid w:val="00AD205B"/>
    <w:rsid w:val="00AD2894"/>
    <w:rsid w:val="00AD44A4"/>
    <w:rsid w:val="00AD51E6"/>
    <w:rsid w:val="00AD654C"/>
    <w:rsid w:val="00AD6A4D"/>
    <w:rsid w:val="00AE03C2"/>
    <w:rsid w:val="00AE0E43"/>
    <w:rsid w:val="00AE449A"/>
    <w:rsid w:val="00AF02E2"/>
    <w:rsid w:val="00AF087F"/>
    <w:rsid w:val="00AF1EE4"/>
    <w:rsid w:val="00AF54B2"/>
    <w:rsid w:val="00AF613E"/>
    <w:rsid w:val="00AF7CD2"/>
    <w:rsid w:val="00B00F4F"/>
    <w:rsid w:val="00B028BC"/>
    <w:rsid w:val="00B030CC"/>
    <w:rsid w:val="00B05716"/>
    <w:rsid w:val="00B05AFD"/>
    <w:rsid w:val="00B07C2D"/>
    <w:rsid w:val="00B10422"/>
    <w:rsid w:val="00B10655"/>
    <w:rsid w:val="00B106AF"/>
    <w:rsid w:val="00B12637"/>
    <w:rsid w:val="00B132DE"/>
    <w:rsid w:val="00B13CF4"/>
    <w:rsid w:val="00B15CB6"/>
    <w:rsid w:val="00B166E1"/>
    <w:rsid w:val="00B200A9"/>
    <w:rsid w:val="00B2197C"/>
    <w:rsid w:val="00B21B0E"/>
    <w:rsid w:val="00B225D3"/>
    <w:rsid w:val="00B230BC"/>
    <w:rsid w:val="00B25419"/>
    <w:rsid w:val="00B25D67"/>
    <w:rsid w:val="00B275C6"/>
    <w:rsid w:val="00B30050"/>
    <w:rsid w:val="00B32E31"/>
    <w:rsid w:val="00B33103"/>
    <w:rsid w:val="00B34650"/>
    <w:rsid w:val="00B35044"/>
    <w:rsid w:val="00B35470"/>
    <w:rsid w:val="00B36E4A"/>
    <w:rsid w:val="00B36F4B"/>
    <w:rsid w:val="00B407ED"/>
    <w:rsid w:val="00B40C71"/>
    <w:rsid w:val="00B4298F"/>
    <w:rsid w:val="00B42C5D"/>
    <w:rsid w:val="00B437D8"/>
    <w:rsid w:val="00B449FD"/>
    <w:rsid w:val="00B477B2"/>
    <w:rsid w:val="00B50F40"/>
    <w:rsid w:val="00B51384"/>
    <w:rsid w:val="00B51B00"/>
    <w:rsid w:val="00B51C8A"/>
    <w:rsid w:val="00B52CDB"/>
    <w:rsid w:val="00B538D5"/>
    <w:rsid w:val="00B5471A"/>
    <w:rsid w:val="00B55EC5"/>
    <w:rsid w:val="00B567CD"/>
    <w:rsid w:val="00B57981"/>
    <w:rsid w:val="00B6290D"/>
    <w:rsid w:val="00B64AE3"/>
    <w:rsid w:val="00B66FA4"/>
    <w:rsid w:val="00B71B0F"/>
    <w:rsid w:val="00B7351D"/>
    <w:rsid w:val="00B73E43"/>
    <w:rsid w:val="00B763D8"/>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836"/>
    <w:rsid w:val="00BA1E4E"/>
    <w:rsid w:val="00BA2261"/>
    <w:rsid w:val="00BA4750"/>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26DE"/>
    <w:rsid w:val="00BD302E"/>
    <w:rsid w:val="00BD3283"/>
    <w:rsid w:val="00BD3E72"/>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4486C"/>
    <w:rsid w:val="00C50E9A"/>
    <w:rsid w:val="00C512A9"/>
    <w:rsid w:val="00C53926"/>
    <w:rsid w:val="00C54452"/>
    <w:rsid w:val="00C5524F"/>
    <w:rsid w:val="00C57681"/>
    <w:rsid w:val="00C600CD"/>
    <w:rsid w:val="00C61632"/>
    <w:rsid w:val="00C61732"/>
    <w:rsid w:val="00C623CA"/>
    <w:rsid w:val="00C62D0E"/>
    <w:rsid w:val="00C63D51"/>
    <w:rsid w:val="00C64337"/>
    <w:rsid w:val="00C7180C"/>
    <w:rsid w:val="00C72FA8"/>
    <w:rsid w:val="00C73787"/>
    <w:rsid w:val="00C73FD9"/>
    <w:rsid w:val="00C74040"/>
    <w:rsid w:val="00C75522"/>
    <w:rsid w:val="00C75ADC"/>
    <w:rsid w:val="00C81706"/>
    <w:rsid w:val="00C81CB0"/>
    <w:rsid w:val="00C84648"/>
    <w:rsid w:val="00C87CEB"/>
    <w:rsid w:val="00C92169"/>
    <w:rsid w:val="00C92DA8"/>
    <w:rsid w:val="00C93AC7"/>
    <w:rsid w:val="00C9579E"/>
    <w:rsid w:val="00C96406"/>
    <w:rsid w:val="00C96E0E"/>
    <w:rsid w:val="00C976EB"/>
    <w:rsid w:val="00C97C41"/>
    <w:rsid w:val="00CA00A4"/>
    <w:rsid w:val="00CA0E77"/>
    <w:rsid w:val="00CA14B1"/>
    <w:rsid w:val="00CA1870"/>
    <w:rsid w:val="00CA320E"/>
    <w:rsid w:val="00CA3970"/>
    <w:rsid w:val="00CA5FA3"/>
    <w:rsid w:val="00CA696B"/>
    <w:rsid w:val="00CA78DC"/>
    <w:rsid w:val="00CA7966"/>
    <w:rsid w:val="00CA79F6"/>
    <w:rsid w:val="00CB0B92"/>
    <w:rsid w:val="00CB1893"/>
    <w:rsid w:val="00CB2126"/>
    <w:rsid w:val="00CB2853"/>
    <w:rsid w:val="00CB3303"/>
    <w:rsid w:val="00CB4EC9"/>
    <w:rsid w:val="00CB5E75"/>
    <w:rsid w:val="00CB697B"/>
    <w:rsid w:val="00CB6C68"/>
    <w:rsid w:val="00CB76F2"/>
    <w:rsid w:val="00CC1A19"/>
    <w:rsid w:val="00CC1C9B"/>
    <w:rsid w:val="00CC2EAD"/>
    <w:rsid w:val="00CC3E05"/>
    <w:rsid w:val="00CC77F8"/>
    <w:rsid w:val="00CD1814"/>
    <w:rsid w:val="00CD256A"/>
    <w:rsid w:val="00CD43D8"/>
    <w:rsid w:val="00CD4C84"/>
    <w:rsid w:val="00CD6F30"/>
    <w:rsid w:val="00CD7AD8"/>
    <w:rsid w:val="00CD7B4E"/>
    <w:rsid w:val="00CD7B85"/>
    <w:rsid w:val="00CE0234"/>
    <w:rsid w:val="00CE04CC"/>
    <w:rsid w:val="00CE0D04"/>
    <w:rsid w:val="00CE1B0D"/>
    <w:rsid w:val="00CE23E7"/>
    <w:rsid w:val="00CE284E"/>
    <w:rsid w:val="00CE2CA8"/>
    <w:rsid w:val="00CE36CD"/>
    <w:rsid w:val="00CE5947"/>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5ACE"/>
    <w:rsid w:val="00D16106"/>
    <w:rsid w:val="00D16A67"/>
    <w:rsid w:val="00D17762"/>
    <w:rsid w:val="00D17ECA"/>
    <w:rsid w:val="00D21284"/>
    <w:rsid w:val="00D222C0"/>
    <w:rsid w:val="00D2311E"/>
    <w:rsid w:val="00D24A59"/>
    <w:rsid w:val="00D25D6D"/>
    <w:rsid w:val="00D25FB5"/>
    <w:rsid w:val="00D27287"/>
    <w:rsid w:val="00D30FAC"/>
    <w:rsid w:val="00D34669"/>
    <w:rsid w:val="00D405DF"/>
    <w:rsid w:val="00D4178A"/>
    <w:rsid w:val="00D421F1"/>
    <w:rsid w:val="00D43F65"/>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668AA"/>
    <w:rsid w:val="00D71AEF"/>
    <w:rsid w:val="00D7498D"/>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1CC"/>
    <w:rsid w:val="00DB3AC7"/>
    <w:rsid w:val="00DB4A3B"/>
    <w:rsid w:val="00DB5611"/>
    <w:rsid w:val="00DB61E1"/>
    <w:rsid w:val="00DB76D3"/>
    <w:rsid w:val="00DB793B"/>
    <w:rsid w:val="00DC0DA1"/>
    <w:rsid w:val="00DC0DB0"/>
    <w:rsid w:val="00DC14CF"/>
    <w:rsid w:val="00DC1FF9"/>
    <w:rsid w:val="00DC2A1C"/>
    <w:rsid w:val="00DC65AB"/>
    <w:rsid w:val="00DC6D80"/>
    <w:rsid w:val="00DC7090"/>
    <w:rsid w:val="00DD06DB"/>
    <w:rsid w:val="00DD0D16"/>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0222"/>
    <w:rsid w:val="00DF1D40"/>
    <w:rsid w:val="00DF1EC3"/>
    <w:rsid w:val="00DF2AE0"/>
    <w:rsid w:val="00E0049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1957"/>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5129"/>
    <w:rsid w:val="00E86C5E"/>
    <w:rsid w:val="00E86D66"/>
    <w:rsid w:val="00E877FC"/>
    <w:rsid w:val="00E87B34"/>
    <w:rsid w:val="00E916E3"/>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5A4A"/>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2795E"/>
    <w:rsid w:val="00F33B0C"/>
    <w:rsid w:val="00F33D54"/>
    <w:rsid w:val="00F34FE6"/>
    <w:rsid w:val="00F3500C"/>
    <w:rsid w:val="00F352EB"/>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8EB"/>
    <w:rsid w:val="00F52962"/>
    <w:rsid w:val="00F53D8F"/>
    <w:rsid w:val="00F54615"/>
    <w:rsid w:val="00F5486D"/>
    <w:rsid w:val="00F55A28"/>
    <w:rsid w:val="00F5662E"/>
    <w:rsid w:val="00F57253"/>
    <w:rsid w:val="00F60E25"/>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324B"/>
    <w:rsid w:val="00F76174"/>
    <w:rsid w:val="00F76CC5"/>
    <w:rsid w:val="00F76E5A"/>
    <w:rsid w:val="00F80460"/>
    <w:rsid w:val="00F807E4"/>
    <w:rsid w:val="00F81FE4"/>
    <w:rsid w:val="00F83BE5"/>
    <w:rsid w:val="00F84C18"/>
    <w:rsid w:val="00F856EC"/>
    <w:rsid w:val="00F9195D"/>
    <w:rsid w:val="00F92685"/>
    <w:rsid w:val="00F933BD"/>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32A7"/>
    <w:rsid w:val="00FD44C5"/>
    <w:rsid w:val="00FD650E"/>
    <w:rsid w:val="00FD6EC3"/>
    <w:rsid w:val="00FD729C"/>
    <w:rsid w:val="00FE25CF"/>
    <w:rsid w:val="00FE326E"/>
    <w:rsid w:val="00FE5742"/>
    <w:rsid w:val="00FE5789"/>
    <w:rsid w:val="00FE7CA6"/>
    <w:rsid w:val="00FF46A6"/>
    <w:rsid w:val="00FF5EE3"/>
    <w:rsid w:val="00FF6394"/>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20"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Emphasis">
    <w:name w:val="Emphasis"/>
    <w:basedOn w:val="DefaultParagraphFont"/>
    <w:uiPriority w:val="20"/>
    <w:qFormat/>
    <w:rsid w:val="0009623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773667880">
      <w:bodyDiv w:val="1"/>
      <w:marLeft w:val="0"/>
      <w:marRight w:val="0"/>
      <w:marTop w:val="0"/>
      <w:marBottom w:val="0"/>
      <w:divBdr>
        <w:top w:val="none" w:sz="0" w:space="0" w:color="auto"/>
        <w:left w:val="none" w:sz="0" w:space="0" w:color="auto"/>
        <w:bottom w:val="none" w:sz="0" w:space="0" w:color="auto"/>
        <w:right w:val="none" w:sz="0" w:space="0" w:color="auto"/>
      </w:divBdr>
    </w:div>
    <w:div w:id="1820145030">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elimore86/dsas_analysis" TargetMode="External"/><Relationship Id="rId21" Type="http://schemas.openxmlformats.org/officeDocument/2006/relationships/hyperlink" Target="https://github.com/LCRoysterproject/repo_structure" TargetMode="External"/><Relationship Id="rId42" Type="http://schemas.openxmlformats.org/officeDocument/2006/relationships/image" Target="media/image22.png"/><Relationship Id="rId47" Type="http://schemas.openxmlformats.org/officeDocument/2006/relationships/hyperlink" Target="https://earthexplorer.usgs.gov/" TargetMode="External"/><Relationship Id="rId63" Type="http://schemas.openxmlformats.org/officeDocument/2006/relationships/hyperlink" Target="https://doi.org/10.2307/26267677"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jpeg"/><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tidesandcurrents.noaa.gov/" TargetMode="External"/><Relationship Id="rId53" Type="http://schemas.openxmlformats.org/officeDocument/2006/relationships/hyperlink" Target="https://doi.org/10.1002/2013ef000188" TargetMode="External"/><Relationship Id="rId58" Type="http://schemas.openxmlformats.org/officeDocument/2006/relationships/hyperlink" Target="https://doi.org/10.1016/j.biocon.2005.09.005"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rimmer.ngdc.noaa.gov/mgg/coast/getcoast.html" TargetMode="External"/><Relationship Id="rId19" Type="http://schemas.openxmlformats.org/officeDocument/2006/relationships/hyperlink" Target="http://www.github.com" TargetMode="Externa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2.xml"/><Relationship Id="rId56" Type="http://schemas.openxmlformats.org/officeDocument/2006/relationships/hyperlink" Target="https://doi.org/10.2112/jcoastres-d-14-00161.1" TargetMode="External"/><Relationship Id="rId64" Type="http://schemas.openxmlformats.org/officeDocument/2006/relationships/hyperlink" Target="https://www.sciencebase.gov/catalog/item/5a8a3ffbe4b00f54eb3ec75e"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i.org/10.1017/S037689290200005X" TargetMode="Externa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wunderground.com" TargetMode="External"/><Relationship Id="rId59" Type="http://schemas.openxmlformats.org/officeDocument/2006/relationships/hyperlink" Target="http://doi.org/10.5281/zenodo.4319177" TargetMode="External"/><Relationship Id="rId67" Type="http://schemas.openxmlformats.org/officeDocument/2006/relationships/footer" Target="footer5.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1.png"/><Relationship Id="rId54" Type="http://schemas.openxmlformats.org/officeDocument/2006/relationships/hyperlink" Target="https://doi.org/10.1111/j.1365-2486.2007.01440.x" TargetMode="External"/><Relationship Id="rId62" Type="http://schemas.openxmlformats.org/officeDocument/2006/relationships/hyperlink" Target="https://doi.org/10.1080/15564894.2016.1163758"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microsoft.com/office/2007/relationships/hdphoto" Target="media/hdphoto1.wdp"/><Relationship Id="rId36" Type="http://schemas.openxmlformats.org/officeDocument/2006/relationships/image" Target="media/image16.png"/><Relationship Id="rId49" Type="http://schemas.openxmlformats.org/officeDocument/2006/relationships/footer" Target="footer4.xml"/><Relationship Id="rId57" Type="http://schemas.openxmlformats.org/officeDocument/2006/relationships/hyperlink" Target="https://doi.org/10.1038/s41559-017-0160" TargetMode="External"/><Relationship Id="rId10" Type="http://schemas.openxmlformats.org/officeDocument/2006/relationships/footer" Target="footer2.xml"/><Relationship Id="rId31" Type="http://schemas.openxmlformats.org/officeDocument/2006/relationships/hyperlink" Target="https://www.usgs.gov/centers/whcmsc/science/digital-shoreline-analysis-system-dsas?qt-science_center_objects=0" TargetMode="External"/><Relationship Id="rId44" Type="http://schemas.openxmlformats.org/officeDocument/2006/relationships/image" Target="media/image24.png"/><Relationship Id="rId52" Type="http://schemas.openxmlformats.org/officeDocument/2006/relationships/hyperlink" Target="http://www.bebr.ufl.edu/population" TargetMode="External"/><Relationship Id="rId60" Type="http://schemas.openxmlformats.org/officeDocument/2006/relationships/hyperlink" Target="https://www.fsa.usda.gov/Assets/USDA-FSA-Public/usdafiles/APFO/support-documents/pdfs/fourband_infosheet_2017.pdf" TargetMode="External"/><Relationship Id="rId65" Type="http://schemas.openxmlformats.org/officeDocument/2006/relationships/hyperlink" Target="https://waterdata.usgs.gov/nwis/inventory/?site_no=0232350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doi.org/10.1101/108555" TargetMode="External"/><Relationship Id="rId55" Type="http://schemas.openxmlformats.org/officeDocument/2006/relationships/hyperlink" Target="Https://Pubs.usgs.gov/of/2018/1179/ofr20181179.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4BA031DE0B5142E18683F205FF4F414C"/>
        <w:category>
          <w:name w:val="General"/>
          <w:gallery w:val="placeholder"/>
        </w:category>
        <w:types>
          <w:type w:val="bbPlcHdr"/>
        </w:types>
        <w:behaviors>
          <w:behavior w:val="content"/>
        </w:behaviors>
        <w:guid w:val="{643479A0-7FF3-4B37-A6BD-D924FD6C89CD}"/>
      </w:docPartPr>
      <w:docPartBody>
        <w:p w:rsidR="00A60D88" w:rsidRDefault="006F3F35" w:rsidP="006F3F35">
          <w:pPr>
            <w:pStyle w:val="4BA031DE0B5142E18683F205FF4F414C"/>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 w:name="Tahoma">
    <w:panose1 w:val="020B0604030504040204"/>
    <w:charset w:val="00"/>
    <w:family w:val="swiss"/>
    <w:pitch w:val="variable"/>
    <w:sig w:usb0="00000003" w:usb1="00000000" w:usb2="00000000" w:usb3="00000000" w:csb0="00000001" w:csb1="00000000"/>
  </w:font>
  <w:font w:name="TimesNewRoman,Bold">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0B12F0"/>
    <w:rsid w:val="00106099"/>
    <w:rsid w:val="00172664"/>
    <w:rsid w:val="001A0444"/>
    <w:rsid w:val="001D316D"/>
    <w:rsid w:val="002036AF"/>
    <w:rsid w:val="002B1875"/>
    <w:rsid w:val="0036118A"/>
    <w:rsid w:val="003E1A62"/>
    <w:rsid w:val="00573181"/>
    <w:rsid w:val="005B525C"/>
    <w:rsid w:val="005D16BF"/>
    <w:rsid w:val="006208F1"/>
    <w:rsid w:val="00632F27"/>
    <w:rsid w:val="006F3F35"/>
    <w:rsid w:val="00724C8B"/>
    <w:rsid w:val="007729FE"/>
    <w:rsid w:val="00801838"/>
    <w:rsid w:val="008457CF"/>
    <w:rsid w:val="00874991"/>
    <w:rsid w:val="008D73B9"/>
    <w:rsid w:val="00965CD6"/>
    <w:rsid w:val="009757BB"/>
    <w:rsid w:val="009A3164"/>
    <w:rsid w:val="009F2807"/>
    <w:rsid w:val="00A2275E"/>
    <w:rsid w:val="00A60D88"/>
    <w:rsid w:val="00B3411E"/>
    <w:rsid w:val="00B74710"/>
    <w:rsid w:val="00BD1690"/>
    <w:rsid w:val="00C600D4"/>
    <w:rsid w:val="00E61929"/>
    <w:rsid w:val="00E97FFB"/>
    <w:rsid w:val="00EB6241"/>
    <w:rsid w:val="00FC4A2F"/>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F35"/>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B7CBE9F9152B4064AF402F37707237E4">
    <w:name w:val="B7CBE9F9152B4064AF402F37707237E4"/>
    <w:rsid w:val="00E61929"/>
  </w:style>
  <w:style w:type="paragraph" w:customStyle="1" w:styleId="4BA031DE0B5142E18683F205FF4F414C">
    <w:name w:val="4BA031DE0B5142E18683F205FF4F414C"/>
    <w:rsid w:val="006F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54929</TotalTime>
  <Pages>95</Pages>
  <Words>20727</Words>
  <Characters>118150</Characters>
  <Application>Microsoft Office Word</Application>
  <DocSecurity>0</DocSecurity>
  <Lines>984</Lines>
  <Paragraphs>277</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138600</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668</cp:revision>
  <dcterms:created xsi:type="dcterms:W3CDTF">2021-01-25T14:33:00Z</dcterms:created>
  <dcterms:modified xsi:type="dcterms:W3CDTF">2021-07-14T15:56:00Z</dcterms:modified>
</cp:coreProperties>
</file>